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62260B" w:rsidTr="0062260B">
        <w:trPr>
          <w:trHeight w:val="3686"/>
        </w:trPr>
        <w:tc>
          <w:tcPr>
            <w:tcW w:w="9639" w:type="dxa"/>
          </w:tcPr>
          <w:p w:rsidR="0062260B" w:rsidRDefault="0062260B">
            <w:pPr>
              <w:snapToGrid w:val="0"/>
              <w:spacing w:line="276" w:lineRule="auto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75640" cy="1025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1025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0B" w:rsidRDefault="0062260B">
            <w:pPr>
              <w:spacing w:line="276" w:lineRule="auto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2260B" w:rsidRDefault="0062260B">
            <w:pPr>
              <w:spacing w:line="276" w:lineRule="auto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ОЗЕРНОГО МУНИЦИПАЛЬНОГО ОБРАЗОВАНИЯ</w:t>
            </w:r>
          </w:p>
          <w:p w:rsidR="0062260B" w:rsidRDefault="0062260B">
            <w:pPr>
              <w:spacing w:line="276" w:lineRule="auto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АТКАРСКОГО МУНИЦИПАЛЬНОГО РАЙОНА</w:t>
            </w:r>
          </w:p>
          <w:p w:rsidR="0062260B" w:rsidRDefault="0062260B">
            <w:pPr>
              <w:spacing w:line="276" w:lineRule="auto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САРАТОВСКОЙ ОБЛАСТИ</w:t>
            </w:r>
          </w:p>
          <w:p w:rsidR="0062260B" w:rsidRDefault="0062260B">
            <w:pPr>
              <w:tabs>
                <w:tab w:val="left" w:pos="2535"/>
                <w:tab w:val="left" w:pos="7920"/>
              </w:tabs>
              <w:spacing w:line="276" w:lineRule="auto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62260B" w:rsidRDefault="0062260B">
            <w:pPr>
              <w:spacing w:line="276" w:lineRule="auto"/>
              <w:ind w:right="850"/>
              <w:rPr>
                <w:b/>
                <w:sz w:val="28"/>
                <w:szCs w:val="28"/>
                <w:vertAlign w:val="superscript"/>
              </w:rPr>
            </w:pPr>
          </w:p>
          <w:p w:rsidR="0062260B" w:rsidRDefault="00150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0743">
              <w:pict>
                <v:line id="_x0000_s1026" style="position:absolute;left:0;text-align:left;z-index:251656704" from="15.6pt,13.2pt" to="130.8pt,13.2pt" strokeweight=".26mm">
                  <v:stroke joinstyle="miter"/>
                </v:line>
              </w:pict>
            </w:r>
            <w:r w:rsidRPr="00150743">
              <w:pict>
                <v:line id="_x0000_s1027" style="position:absolute;left:0;text-align:left;z-index:251657728" from="145.2pt,13.2pt" to="188.4pt,13.2pt" strokeweight=".26mm">
                  <v:stroke joinstyle="miter"/>
                </v:line>
              </w:pict>
            </w:r>
            <w:r w:rsidR="0040250B">
              <w:rPr>
                <w:sz w:val="28"/>
                <w:szCs w:val="28"/>
              </w:rPr>
              <w:t>От 21.07.2023 г.</w:t>
            </w:r>
            <w:r w:rsidR="0040250B">
              <w:rPr>
                <w:sz w:val="28"/>
                <w:szCs w:val="28"/>
              </w:rPr>
              <w:tab/>
              <w:t xml:space="preserve">      №  56</w:t>
            </w:r>
            <w:r w:rsidR="0062260B">
              <w:rPr>
                <w:sz w:val="28"/>
                <w:szCs w:val="28"/>
              </w:rPr>
              <w:t xml:space="preserve"> </w:t>
            </w:r>
          </w:p>
          <w:p w:rsidR="0062260B" w:rsidRDefault="0062260B">
            <w:pPr>
              <w:pStyle w:val="a3"/>
              <w:tabs>
                <w:tab w:val="left" w:pos="3300"/>
                <w:tab w:val="left" w:pos="4125"/>
              </w:tabs>
              <w:snapToGrid w:val="0"/>
              <w:spacing w:line="276" w:lineRule="auto"/>
              <w:ind w:right="2985" w:firstLine="30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Озерное</w:t>
            </w:r>
          </w:p>
        </w:tc>
      </w:tr>
    </w:tbl>
    <w:p w:rsidR="0062260B" w:rsidRDefault="00150743" w:rsidP="0062260B">
      <w:pPr>
        <w:rPr>
          <w:sz w:val="28"/>
          <w:szCs w:val="28"/>
        </w:rPr>
      </w:pPr>
      <w:r w:rsidRPr="0015074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.1pt;margin-top:55.15pt;width:1.1pt;height:14.2pt;z-index:251658752;mso-position-horizontal-relative:page;mso-position-vertical-relative:text" stroked="f">
            <v:fill opacity="0" color2="black"/>
            <v:textbox style="mso-next-textbox:#_x0000_s1028" inset="0,0,0,0">
              <w:txbxContent>
                <w:p w:rsidR="0062260B" w:rsidRDefault="0062260B" w:rsidP="0062260B">
                  <w:pPr>
                    <w:jc w:val="both"/>
                    <w:rPr>
                      <w:b/>
                      <w:sz w:val="26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40250B" w:rsidRPr="0040250B" w:rsidRDefault="0040250B" w:rsidP="0040250B">
      <w:pPr>
        <w:rPr>
          <w:b/>
          <w:sz w:val="26"/>
          <w:szCs w:val="26"/>
        </w:rPr>
      </w:pPr>
      <w:r w:rsidRPr="0040250B">
        <w:rPr>
          <w:b/>
          <w:sz w:val="26"/>
          <w:szCs w:val="26"/>
        </w:rPr>
        <w:t xml:space="preserve">Об уточнении сведений, содержащихся </w:t>
      </w:r>
    </w:p>
    <w:p w:rsidR="0040250B" w:rsidRPr="0040250B" w:rsidRDefault="0040250B" w:rsidP="0040250B">
      <w:pPr>
        <w:rPr>
          <w:b/>
          <w:sz w:val="26"/>
          <w:szCs w:val="26"/>
        </w:rPr>
      </w:pPr>
      <w:r w:rsidRPr="0040250B">
        <w:rPr>
          <w:b/>
          <w:sz w:val="26"/>
          <w:szCs w:val="26"/>
        </w:rPr>
        <w:t xml:space="preserve">в государственном адресном реестре </w:t>
      </w:r>
    </w:p>
    <w:p w:rsidR="0040250B" w:rsidRPr="00200CC2" w:rsidRDefault="0040250B" w:rsidP="0040250B">
      <w:pPr>
        <w:jc w:val="center"/>
        <w:rPr>
          <w:sz w:val="26"/>
          <w:szCs w:val="26"/>
        </w:rPr>
      </w:pPr>
    </w:p>
    <w:p w:rsidR="0040250B" w:rsidRPr="00200CC2" w:rsidRDefault="0040250B" w:rsidP="0040250B">
      <w:pPr>
        <w:jc w:val="center"/>
        <w:rPr>
          <w:sz w:val="26"/>
          <w:szCs w:val="26"/>
        </w:rPr>
      </w:pPr>
    </w:p>
    <w:p w:rsidR="0040250B" w:rsidRPr="00200CC2" w:rsidRDefault="0040250B" w:rsidP="0040250B">
      <w:pPr>
        <w:ind w:firstLine="708"/>
        <w:jc w:val="both"/>
        <w:rPr>
          <w:sz w:val="26"/>
          <w:szCs w:val="26"/>
        </w:rPr>
      </w:pPr>
      <w:proofErr w:type="gramStart"/>
      <w:r w:rsidRPr="00200CC2">
        <w:rPr>
          <w:sz w:val="26"/>
          <w:szCs w:val="26"/>
        </w:rPr>
        <w:t>В соответствии с Федеральным законом от  06.10.20</w:t>
      </w:r>
      <w:r>
        <w:rPr>
          <w:sz w:val="26"/>
          <w:szCs w:val="26"/>
        </w:rPr>
        <w:t>0</w:t>
      </w:r>
      <w:r w:rsidRPr="00200CC2">
        <w:rPr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>
        <w:rPr>
          <w:sz w:val="26"/>
          <w:szCs w:val="26"/>
        </w:rPr>
        <w:t>1</w:t>
      </w:r>
      <w:r w:rsidRPr="00200CC2">
        <w:rPr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Pr="00200CC2">
        <w:rPr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200CC2">
        <w:rPr>
          <w:sz w:val="26"/>
          <w:szCs w:val="26"/>
        </w:rPr>
        <w:t>утратившими</w:t>
      </w:r>
      <w:proofErr w:type="gramEnd"/>
      <w:r w:rsidRPr="00200CC2">
        <w:rPr>
          <w:sz w:val="26"/>
          <w:szCs w:val="26"/>
        </w:rPr>
        <w:t xml:space="preserve"> силу некоторых актов Правительства Российской Федерации», в рамках проведенной инвентаризации:</w:t>
      </w:r>
    </w:p>
    <w:p w:rsidR="0040250B" w:rsidRPr="00200CC2" w:rsidRDefault="0040250B" w:rsidP="0040250B">
      <w:pPr>
        <w:rPr>
          <w:b/>
          <w:sz w:val="26"/>
          <w:szCs w:val="26"/>
        </w:rPr>
      </w:pPr>
      <w:r w:rsidRPr="00200CC2">
        <w:rPr>
          <w:b/>
          <w:sz w:val="26"/>
          <w:szCs w:val="26"/>
        </w:rPr>
        <w:t>ПОСТАНОВЛЯЕТ:</w:t>
      </w:r>
    </w:p>
    <w:p w:rsidR="0040250B" w:rsidRPr="00200CC2" w:rsidRDefault="0040250B" w:rsidP="0040250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Провести уточнение сведений в Государственном адресном реестре, </w:t>
      </w:r>
      <w:proofErr w:type="gramStart"/>
      <w:r w:rsidRPr="00200CC2">
        <w:rPr>
          <w:rFonts w:ascii="Times New Roman" w:hAnsi="Times New Roman" w:cs="Times New Roman"/>
          <w:sz w:val="26"/>
          <w:szCs w:val="26"/>
        </w:rPr>
        <w:t>согласно приложений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>:</w:t>
      </w:r>
    </w:p>
    <w:p w:rsidR="0040250B" w:rsidRPr="00200CC2" w:rsidRDefault="0040250B" w:rsidP="0040250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Озерного муниципального образования в сети Интернет </w:t>
      </w:r>
      <w:r w:rsidRPr="0040250B">
        <w:rPr>
          <w:rFonts w:ascii="Times New Roman" w:hAnsi="Times New Roman" w:cs="Times New Roman"/>
          <w:sz w:val="26"/>
          <w:szCs w:val="26"/>
        </w:rPr>
        <w:t>https://</w:t>
      </w:r>
      <w:r>
        <w:rPr>
          <w:rFonts w:ascii="Times New Roman" w:hAnsi="Times New Roman" w:cs="Times New Roman"/>
          <w:sz w:val="26"/>
          <w:szCs w:val="26"/>
        </w:rPr>
        <w:t>ozernoe-r64.gosweb.gosuslugi.ru</w:t>
      </w:r>
      <w:r w:rsidRPr="00200CC2">
        <w:rPr>
          <w:rFonts w:ascii="Times New Roman" w:hAnsi="Times New Roman" w:cs="Times New Roman"/>
          <w:sz w:val="26"/>
          <w:szCs w:val="26"/>
        </w:rPr>
        <w:t>.</w:t>
      </w:r>
    </w:p>
    <w:p w:rsidR="0062260B" w:rsidRDefault="0040250B" w:rsidP="00402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62260B">
        <w:rPr>
          <w:sz w:val="28"/>
          <w:szCs w:val="28"/>
        </w:rPr>
        <w:t xml:space="preserve">. </w:t>
      </w:r>
      <w:proofErr w:type="gramStart"/>
      <w:r w:rsidR="0062260B">
        <w:rPr>
          <w:sz w:val="28"/>
          <w:szCs w:val="28"/>
        </w:rPr>
        <w:t>Контроль за</w:t>
      </w:r>
      <w:proofErr w:type="gramEnd"/>
      <w:r w:rsidR="006226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2260B" w:rsidRDefault="0062260B" w:rsidP="0062260B">
      <w:pPr>
        <w:rPr>
          <w:b/>
          <w:sz w:val="28"/>
          <w:szCs w:val="28"/>
        </w:rPr>
      </w:pPr>
    </w:p>
    <w:p w:rsidR="0062260B" w:rsidRDefault="0062260B" w:rsidP="0062260B">
      <w:pPr>
        <w:rPr>
          <w:b/>
          <w:sz w:val="28"/>
          <w:szCs w:val="28"/>
        </w:rPr>
      </w:pPr>
    </w:p>
    <w:p w:rsidR="0062260B" w:rsidRDefault="0062260B" w:rsidP="00622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:rsidR="00535805" w:rsidRDefault="00622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Озёрного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О.Ш. Краснова.</w:t>
      </w:r>
    </w:p>
    <w:p w:rsidR="0040250B" w:rsidRDefault="0040250B">
      <w:pPr>
        <w:rPr>
          <w:b/>
          <w:sz w:val="28"/>
          <w:szCs w:val="28"/>
        </w:rPr>
      </w:pPr>
    </w:p>
    <w:p w:rsidR="0040250B" w:rsidRDefault="0040250B">
      <w:pPr>
        <w:rPr>
          <w:b/>
          <w:sz w:val="28"/>
          <w:szCs w:val="28"/>
        </w:rPr>
      </w:pPr>
    </w:p>
    <w:p w:rsidR="0040250B" w:rsidRDefault="0040250B">
      <w:pPr>
        <w:rPr>
          <w:b/>
          <w:sz w:val="28"/>
          <w:szCs w:val="28"/>
        </w:rPr>
      </w:pPr>
    </w:p>
    <w:p w:rsidR="0040250B" w:rsidRDefault="0040250B">
      <w:pPr>
        <w:rPr>
          <w:b/>
          <w:sz w:val="28"/>
          <w:szCs w:val="28"/>
        </w:rPr>
      </w:pPr>
    </w:p>
    <w:p w:rsidR="0040250B" w:rsidRPr="00200CC2" w:rsidRDefault="0040250B" w:rsidP="0040250B">
      <w:pPr>
        <w:jc w:val="right"/>
        <w:rPr>
          <w:sz w:val="26"/>
          <w:szCs w:val="26"/>
        </w:rPr>
      </w:pPr>
      <w:r w:rsidRPr="0040250B">
        <w:rPr>
          <w:sz w:val="26"/>
          <w:szCs w:val="26"/>
        </w:rPr>
        <w:lastRenderedPageBreak/>
        <w:t>При</w:t>
      </w:r>
      <w:r>
        <w:rPr>
          <w:sz w:val="26"/>
          <w:szCs w:val="26"/>
        </w:rPr>
        <w:t>ложение к постановлению  № 56      от  21.07.2023 года</w:t>
      </w:r>
    </w:p>
    <w:p w:rsidR="0040250B" w:rsidRPr="00200CC2" w:rsidRDefault="0040250B" w:rsidP="0040250B">
      <w:pPr>
        <w:jc w:val="right"/>
        <w:rPr>
          <w:sz w:val="26"/>
          <w:szCs w:val="26"/>
        </w:rPr>
      </w:pPr>
    </w:p>
    <w:p w:rsidR="0040250B" w:rsidRPr="00200CC2" w:rsidRDefault="0040250B" w:rsidP="0040250B">
      <w:pPr>
        <w:jc w:val="center"/>
        <w:rPr>
          <w:b/>
          <w:sz w:val="24"/>
          <w:szCs w:val="24"/>
        </w:rPr>
      </w:pPr>
      <w:r w:rsidRPr="00200CC2">
        <w:rPr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8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0250B" w:rsidTr="009460FE">
        <w:tc>
          <w:tcPr>
            <w:tcW w:w="4254" w:type="dxa"/>
          </w:tcPr>
          <w:p w:rsidR="0040250B" w:rsidRDefault="0040250B" w:rsidP="00946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0250B" w:rsidRDefault="0040250B" w:rsidP="00946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0250B" w:rsidRDefault="0040250B" w:rsidP="00946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ГАР</w:t>
            </w:r>
          </w:p>
        </w:tc>
      </w:tr>
      <w:tr w:rsidR="0040250B" w:rsidTr="009460FE">
        <w:tc>
          <w:tcPr>
            <w:tcW w:w="4254" w:type="dxa"/>
          </w:tcPr>
          <w:p w:rsidR="0040250B" w:rsidRPr="0040250B" w:rsidRDefault="0040250B" w:rsidP="009460FE">
            <w:pPr>
              <w:jc w:val="center"/>
              <w:rPr>
                <w:sz w:val="26"/>
                <w:szCs w:val="26"/>
              </w:rPr>
            </w:pPr>
            <w:r w:rsidRPr="0040250B">
              <w:rPr>
                <w:sz w:val="26"/>
                <w:szCs w:val="26"/>
              </w:rPr>
              <w:t>Российская Федерация,</w:t>
            </w:r>
            <w:r w:rsidRPr="0040250B">
              <w:rPr>
                <w:color w:val="000000"/>
                <w:sz w:val="26"/>
                <w:szCs w:val="26"/>
                <w:shd w:val="clear" w:color="auto" w:fill="FFFF00"/>
              </w:rPr>
              <w:t xml:space="preserve"> </w:t>
            </w:r>
            <w:r w:rsidRPr="0040250B">
              <w:rPr>
                <w:sz w:val="26"/>
                <w:szCs w:val="26"/>
              </w:rPr>
              <w:t>Саратовская обл., м</w:t>
            </w:r>
            <w:proofErr w:type="gramStart"/>
            <w:r w:rsidRPr="0040250B">
              <w:rPr>
                <w:sz w:val="26"/>
                <w:szCs w:val="26"/>
              </w:rPr>
              <w:t>.р</w:t>
            </w:r>
            <w:proofErr w:type="gramEnd"/>
            <w:r w:rsidRPr="0040250B">
              <w:rPr>
                <w:sz w:val="26"/>
                <w:szCs w:val="26"/>
              </w:rPr>
              <w:t xml:space="preserve">-н </w:t>
            </w:r>
            <w:proofErr w:type="spellStart"/>
            <w:r w:rsidRPr="0040250B">
              <w:rPr>
                <w:sz w:val="26"/>
                <w:szCs w:val="26"/>
              </w:rPr>
              <w:t>Аткарский</w:t>
            </w:r>
            <w:proofErr w:type="spellEnd"/>
            <w:r w:rsidRPr="0040250B">
              <w:rPr>
                <w:sz w:val="26"/>
                <w:szCs w:val="26"/>
              </w:rPr>
              <w:t xml:space="preserve">, с.п. </w:t>
            </w:r>
            <w:proofErr w:type="gramStart"/>
            <w:r w:rsidRPr="0040250B">
              <w:rPr>
                <w:sz w:val="26"/>
                <w:szCs w:val="26"/>
              </w:rPr>
              <w:t>Озерное</w:t>
            </w:r>
            <w:proofErr w:type="gramEnd"/>
            <w:r w:rsidRPr="0040250B">
              <w:rPr>
                <w:sz w:val="26"/>
                <w:szCs w:val="26"/>
              </w:rPr>
              <w:t xml:space="preserve">, с. Малая Осиновка, ул. Заречная, </w:t>
            </w:r>
            <w:proofErr w:type="spellStart"/>
            <w:r w:rsidRPr="0040250B">
              <w:rPr>
                <w:sz w:val="26"/>
                <w:szCs w:val="26"/>
              </w:rPr>
              <w:t>з</w:t>
            </w:r>
            <w:proofErr w:type="spellEnd"/>
            <w:r w:rsidRPr="0040250B">
              <w:rPr>
                <w:sz w:val="26"/>
                <w:szCs w:val="26"/>
              </w:rPr>
              <w:t>/у 16</w:t>
            </w:r>
          </w:p>
        </w:tc>
        <w:tc>
          <w:tcPr>
            <w:tcW w:w="2835" w:type="dxa"/>
          </w:tcPr>
          <w:p w:rsidR="0040250B" w:rsidRDefault="0040250B" w:rsidP="009460FE">
            <w:pPr>
              <w:jc w:val="center"/>
              <w:rPr>
                <w:sz w:val="26"/>
                <w:szCs w:val="26"/>
              </w:rPr>
            </w:pPr>
          </w:p>
          <w:p w:rsidR="0040250B" w:rsidRDefault="0040250B" w:rsidP="009460FE">
            <w:pPr>
              <w:jc w:val="center"/>
              <w:rPr>
                <w:sz w:val="26"/>
                <w:szCs w:val="26"/>
              </w:rPr>
            </w:pPr>
            <w:r w:rsidRPr="0040250B">
              <w:rPr>
                <w:sz w:val="26"/>
                <w:szCs w:val="26"/>
              </w:rPr>
              <w:t>64:03:030206</w:t>
            </w:r>
            <w:r w:rsidR="00ED4E75">
              <w:rPr>
                <w:sz w:val="26"/>
                <w:szCs w:val="26"/>
              </w:rPr>
              <w:t>:</w:t>
            </w:r>
            <w:r w:rsidRPr="0040250B"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40250B" w:rsidRDefault="0040250B" w:rsidP="009460FE">
            <w:pPr>
              <w:jc w:val="center"/>
              <w:rPr>
                <w:sz w:val="26"/>
                <w:szCs w:val="26"/>
              </w:rPr>
            </w:pPr>
          </w:p>
          <w:p w:rsidR="0040250B" w:rsidRPr="00455A28" w:rsidRDefault="0040250B" w:rsidP="009460FE">
            <w:pPr>
              <w:jc w:val="center"/>
              <w:rPr>
                <w:sz w:val="26"/>
                <w:szCs w:val="26"/>
                <w:lang w:val="en-US"/>
              </w:rPr>
            </w:pPr>
            <w:r w:rsidRPr="0040250B">
              <w:rPr>
                <w:sz w:val="26"/>
                <w:szCs w:val="26"/>
              </w:rPr>
              <w:t>6f566b60-1054-47b6-aced-b415e21cb786</w:t>
            </w:r>
          </w:p>
        </w:tc>
      </w:tr>
    </w:tbl>
    <w:p w:rsidR="0040250B" w:rsidRPr="00200CC2" w:rsidRDefault="0040250B" w:rsidP="0040250B">
      <w:pPr>
        <w:jc w:val="center"/>
        <w:rPr>
          <w:sz w:val="26"/>
          <w:szCs w:val="26"/>
        </w:rPr>
      </w:pPr>
    </w:p>
    <w:sectPr w:rsidR="0040250B" w:rsidRPr="00200CC2" w:rsidSect="006226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260B"/>
    <w:rsid w:val="00150743"/>
    <w:rsid w:val="002466F8"/>
    <w:rsid w:val="002C4D6D"/>
    <w:rsid w:val="003F785B"/>
    <w:rsid w:val="0040250B"/>
    <w:rsid w:val="00461689"/>
    <w:rsid w:val="00535805"/>
    <w:rsid w:val="005F7A3F"/>
    <w:rsid w:val="0062260B"/>
    <w:rsid w:val="00631476"/>
    <w:rsid w:val="009E344E"/>
    <w:rsid w:val="00B808A0"/>
    <w:rsid w:val="00D13B4F"/>
    <w:rsid w:val="00E9575B"/>
    <w:rsid w:val="00ED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0B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26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260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26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60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0250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402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2023-07-21T04:26:00Z</cp:lastPrinted>
  <dcterms:created xsi:type="dcterms:W3CDTF">2023-07-21T04:20:00Z</dcterms:created>
  <dcterms:modified xsi:type="dcterms:W3CDTF">2023-07-21T08:34:00Z</dcterms:modified>
</cp:coreProperties>
</file>