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FF3" w:rsidRPr="009A5984" w:rsidRDefault="002C7FF3" w:rsidP="002C7FF3">
      <w:pPr>
        <w:pageBreakBefore/>
        <w:widowControl w:val="0"/>
        <w:autoSpaceDE w:val="0"/>
        <w:jc w:val="center"/>
        <w:rPr>
          <w:rFonts w:ascii="PT Astra Serif" w:hAnsi="PT Astra Serif"/>
          <w:b/>
          <w:spacing w:val="-1"/>
          <w:sz w:val="28"/>
          <w:lang w:eastAsia="ar-SA"/>
        </w:rPr>
      </w:pPr>
      <w:r w:rsidRPr="009A5984">
        <w:rPr>
          <w:rFonts w:ascii="PT Astra Serif" w:hAnsi="PT Astra Serif"/>
          <w:b/>
          <w:noProof/>
          <w:spacing w:val="-1"/>
          <w:lang w:eastAsia="ru-RU"/>
        </w:rPr>
        <w:drawing>
          <wp:inline distT="0" distB="0" distL="0" distR="0">
            <wp:extent cx="676275" cy="1019175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1019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7FF3" w:rsidRPr="009A5984" w:rsidRDefault="002C7FF3" w:rsidP="002C7FF3">
      <w:pPr>
        <w:widowControl w:val="0"/>
        <w:shd w:val="clear" w:color="auto" w:fill="FFFFFF"/>
        <w:autoSpaceDE w:val="0"/>
        <w:spacing w:line="274" w:lineRule="exact"/>
        <w:ind w:right="10"/>
        <w:jc w:val="center"/>
        <w:rPr>
          <w:rFonts w:ascii="PT Astra Serif" w:hAnsi="PT Astra Serif"/>
          <w:b/>
          <w:spacing w:val="-1"/>
          <w:sz w:val="28"/>
          <w:lang w:eastAsia="ar-SA"/>
        </w:rPr>
      </w:pPr>
      <w:r w:rsidRPr="009A5984">
        <w:rPr>
          <w:rFonts w:ascii="PT Astra Serif" w:hAnsi="PT Astra Serif"/>
          <w:b/>
          <w:spacing w:val="-1"/>
          <w:sz w:val="28"/>
          <w:lang w:eastAsia="ar-SA"/>
        </w:rPr>
        <w:t>САРАТОВСКАЯ ОБЛАСТЬ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>АТКАРСКИЙ МУНИЦИПАЛЬНЫЙ РАЙОН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>ОЗЕРНОЕ МУНИЦИПАЛЬНОЕ ОБРАЗОВАНИЕ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>СОВЕТ ДЕПУТАТОВ</w:t>
      </w:r>
    </w:p>
    <w:p w:rsidR="002C7FF3" w:rsidRPr="009A5984" w:rsidRDefault="00430664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>
        <w:rPr>
          <w:rFonts w:ascii="PT Astra Serif" w:hAnsi="PT Astra Serif"/>
          <w:b/>
          <w:sz w:val="28"/>
          <w:szCs w:val="20"/>
          <w:lang w:eastAsia="ar-SA"/>
        </w:rPr>
        <w:t>ТРЕТЬЕГО</w:t>
      </w:r>
      <w:r w:rsidR="002C7FF3" w:rsidRPr="009A5984">
        <w:rPr>
          <w:rFonts w:ascii="PT Astra Serif" w:hAnsi="PT Astra Serif"/>
          <w:b/>
          <w:sz w:val="28"/>
          <w:szCs w:val="20"/>
          <w:lang w:eastAsia="ar-SA"/>
        </w:rPr>
        <w:t xml:space="preserve"> СОЗЫВА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 xml:space="preserve">Заседание № </w:t>
      </w:r>
      <w:r w:rsidR="008269D6">
        <w:rPr>
          <w:rFonts w:ascii="PT Astra Serif" w:hAnsi="PT Astra Serif"/>
          <w:b/>
          <w:sz w:val="28"/>
          <w:szCs w:val="20"/>
          <w:lang w:eastAsia="ar-SA"/>
        </w:rPr>
        <w:t>35</w:t>
      </w:r>
    </w:p>
    <w:p w:rsidR="002C7FF3" w:rsidRPr="009A5984" w:rsidRDefault="002C7FF3" w:rsidP="002C7FF3">
      <w:pPr>
        <w:widowControl w:val="0"/>
        <w:autoSpaceDE w:val="0"/>
        <w:ind w:right="1"/>
        <w:jc w:val="center"/>
        <w:rPr>
          <w:rFonts w:ascii="PT Astra Serif" w:hAnsi="PT Astra Serif"/>
          <w:b/>
          <w:sz w:val="28"/>
          <w:szCs w:val="20"/>
          <w:lang w:eastAsia="ar-SA"/>
        </w:rPr>
      </w:pPr>
      <w:r w:rsidRPr="009A5984">
        <w:rPr>
          <w:rFonts w:ascii="PT Astra Serif" w:hAnsi="PT Astra Serif"/>
          <w:b/>
          <w:sz w:val="28"/>
          <w:szCs w:val="20"/>
          <w:lang w:eastAsia="ar-SA"/>
        </w:rPr>
        <w:t>РЕШЕНИЕ</w:t>
      </w:r>
    </w:p>
    <w:p w:rsidR="002C7FF3" w:rsidRPr="009A5984" w:rsidRDefault="002C7FF3" w:rsidP="002C7FF3">
      <w:pPr>
        <w:widowControl w:val="0"/>
        <w:autoSpaceDE w:val="0"/>
        <w:ind w:right="850"/>
        <w:rPr>
          <w:rFonts w:ascii="PT Astra Serif" w:hAnsi="PT Astra Serif"/>
          <w:b/>
          <w:sz w:val="36"/>
          <w:szCs w:val="20"/>
          <w:vertAlign w:val="superscript"/>
          <w:lang w:eastAsia="ar-SA"/>
        </w:rPr>
      </w:pPr>
    </w:p>
    <w:p w:rsidR="002C7FF3" w:rsidRPr="009A5984" w:rsidRDefault="008F32D6" w:rsidP="002C7FF3">
      <w:pPr>
        <w:widowControl w:val="0"/>
        <w:autoSpaceDE w:val="0"/>
        <w:ind w:right="850"/>
        <w:rPr>
          <w:rFonts w:ascii="PT Astra Serif" w:hAnsi="PT Astra Serif"/>
          <w:sz w:val="28"/>
          <w:szCs w:val="28"/>
          <w:lang w:eastAsia="ar-SA"/>
        </w:rPr>
      </w:pPr>
      <w:r w:rsidRPr="008F32D6">
        <w:rPr>
          <w:rFonts w:ascii="PT Astra Serif" w:hAnsi="PT Astra Serif"/>
          <w:noProof/>
          <w:sz w:val="20"/>
          <w:szCs w:val="20"/>
          <w:lang w:eastAsia="ru-RU"/>
        </w:rPr>
        <w:pict>
          <v:line id="Line 2" o:spid="_x0000_s1026" style="position:absolute;z-index:251660288;visibility:visible" from="15.6pt,13.2pt" to="130.8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pp2GQIAADUEAAAOAAAAZHJzL2Uyb0RvYy54bWysU8GO2yAQvVfqPyDuie3ETRMrzqqyk162&#10;3Ui7/QACOEbFgICNE1X99w4ktrLtparqAx6Ymcebmcf64dxJdOLWCa1KnE1TjLiimgl1LPG3l91k&#10;iZHzRDEiteIlvnCHHzbv3617U/CZbrVk3CIAUa7oTYlb702RJI62vCNuqg1X4Gy07YiHrT0mzJIe&#10;0DuZzNJ0kfTaMmM15c7BaX114k3EbxpO/VPTOO6RLDFw83G1cT2ENdmsSXG0xLSC3miQf2DREaHg&#10;0hGqJp6gVyv+gOoEtdrpxk+p7hLdNILyWANUk6W/VfPcEsNjLdAcZ8Y2uf8HS7+e9hYJVuIcI0U6&#10;GNGjUBzNQmd64woIqNTehtroWT2bR02/O6R01RJ15JHhy8VAWhYykjcpYeMM4B/6L5pBDHn1Orbp&#10;3NguQEID0DlO4zJOg589onCY5Yt5msPQ6OBLSDEkGuv8Z647FIwSS+Acgcnp0flAhBRDSLhH6Z2Q&#10;Mg5bKtSXeDVfpDHBaSlYcIYwZ4+HSlp0IkEu8YtVgec+rBMeRCtFV+LlGESKlhO2VSze4omQVxuY&#10;SBXAoS7gdrOu4vixSlfb5XaZT/LZYjvJ07qefNpV+WSxyz5+qOd1VdXZz8Azy4tWMMZVoDoINcv/&#10;Tgi3J3OV2CjVsSfJW/TYPCA7/CPpONgwy6sqDppd9nYYOGgzBt/eURD//R7s+9e++QUAAP//AwBQ&#10;SwMEFAAGAAgAAAAhAKXKI7LeAAAACAEAAA8AAABkcnMvZG93bnJldi54bWxMj81OwzAQhO9IvIO1&#10;SFwQdRKQ1abZVPwIDhyQaMvdiZckIl6H2GkDT48RBzjOzmjm22Iz214caPSdY4R0kYAgrp3puEHY&#10;7x4ulyB80Gx075gQPsnDpjw9KXRu3JFf6LANjYgl7HON0IYw5FL6uiWr/cINxNF7c6PVIcqxkWbU&#10;x1hue5kliZJWdxwXWj3QXUv1+3ayCB9qeK2+5HR7sXrapcv9ZPn5/hHx/Gy+WYMINIe/MPzgR3Qo&#10;I1PlJjZe9AhXaRaTCJm6BhH9TKUKRPV7kGUh/z9QfgMAAP//AwBQSwECLQAUAAYACAAAACEAtoM4&#10;kv4AAADhAQAAEwAAAAAAAAAAAAAAAAAAAAAAW0NvbnRlbnRfVHlwZXNdLnhtbFBLAQItABQABgAI&#10;AAAAIQA4/SH/1gAAAJQBAAALAAAAAAAAAAAAAAAAAC8BAABfcmVscy8ucmVsc1BLAQItABQABgAI&#10;AAAAIQDBipp2GQIAADUEAAAOAAAAAAAAAAAAAAAAAC4CAABkcnMvZTJvRG9jLnhtbFBLAQItABQA&#10;BgAIAAAAIQClyiOy3gAAAAgBAAAPAAAAAAAAAAAAAAAAAHMEAABkcnMvZG93bnJldi54bWxQSwUG&#10;AAAAAAQABADzAAAAfgUAAAAA&#10;" strokeweight=".26mm">
            <v:stroke joinstyle="miter"/>
          </v:line>
        </w:pict>
      </w:r>
      <w:r w:rsidRPr="008F32D6">
        <w:rPr>
          <w:rFonts w:ascii="PT Astra Serif" w:hAnsi="PT Astra Serif"/>
          <w:noProof/>
          <w:sz w:val="20"/>
          <w:szCs w:val="20"/>
          <w:lang w:eastAsia="ru-RU"/>
        </w:rPr>
        <w:pict>
          <v:line id="Line 3" o:spid="_x0000_s1027" style="position:absolute;z-index:251661312;visibility:visible" from="145.2pt,13.2pt" to="188.4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8irGQIAADQEAAAOAAAAZHJzL2Uyb0RvYy54bWysU8GO2yAQvVfqPyDuie3EmyZWnFVlJ71s&#10;20i7/QACOEbFgICNE1X99w4ktrLtparqAx6Ymcebmcf68dxJdOLWCa1KnE1TjLiimgl1LPG3l91k&#10;iZHzRDEiteIlvnCHHzfv3617U/CZbrVk3CIAUa7oTYlb702RJI62vCNuqg1X4Gy07YiHrT0mzJIe&#10;0DuZzNJ0kfTaMmM15c7BaX114k3EbxpO/demcdwjWWLg5uNq43oIa7JZk+JoiWkFvdEg/8CiI0LB&#10;pSNUTTxBr1b8AdUJarXTjZ9S3SW6aQTlsQaoJkt/q+a5JYbHWqA5zoxtcv8Pln457S0SrMQzjBTp&#10;YERPQnE0D53pjSsgoFJ7G2qjZ/VsnjT97pDSVUvUkUeGLxcDaVnISN6khI0zgH/oP2sGMeTV69im&#10;c2O7AAkNQOc4jcs4DX72iMLhQ75c5DAzOrgSUgx5xjr/iesOBaPEEihHXHJ6cj7wIMUQEq5Reiek&#10;jLOWCvUlXs0XaUxwWgoWnCHM2eOhkhadSFBL/GJR4LkP64QHzUrRlXg5BpGi5YRtFYu3eCLk1QYm&#10;UgVwKAu43ayrNn6s0tV2uV3mk3y22E7ytK4nH3dVPlnssg8P9byuqjr7GXhmedEKxrgKVAedZvnf&#10;6eD2Yq4KG5U69iR5ix6bB2SHfyQd5xpGeRXFQbPL3g7zBmnG4NszCtq/34N9/9g3vwAAAP//AwBQ&#10;SwMEFAAGAAgAAAAhAPP+gc7eAAAACQEAAA8AAABkcnMvZG93bnJldi54bWxMj8tOwzAQRfdI/IM1&#10;SGwQdVpQaEOciodgwQKJtuwn8ZBExOMQO23g6xnEAlbzurpzbr6eXKf2NITWs4H5LAFFXHnbcm1g&#10;t304X4IKEdli55kMfFKAdXF8lGNm/YFfaL+JtRITDhkaaGLsM61D1ZDDMPM9sdze/OAwyjjU2g54&#10;EHPX6UWSpNphy/KhwZ7uGqreN6Mz8JH2r+WXHm/PVk/b+XI3On6+fzTm9GS6uQYVaYp/YvjBF3Qo&#10;hKn0I9ugOgOLVXIpUmlSqSK4uEolS/m70EWu/ycovgEAAP//AwBQSwECLQAUAAYACAAAACEAtoM4&#10;kv4AAADhAQAAEwAAAAAAAAAAAAAAAAAAAAAAW0NvbnRlbnRfVHlwZXNdLnhtbFBLAQItABQABgAI&#10;AAAAIQA4/SH/1gAAAJQBAAALAAAAAAAAAAAAAAAAAC8BAABfcmVscy8ucmVsc1BLAQItABQABgAI&#10;AAAAIQBFU8irGQIAADQEAAAOAAAAAAAAAAAAAAAAAC4CAABkcnMvZTJvRG9jLnhtbFBLAQItABQA&#10;BgAIAAAAIQDz/oHO3gAAAAkBAAAPAAAAAAAAAAAAAAAAAHMEAABkcnMvZG93bnJldi54bWxQSwUG&#10;AAAAAAQABADzAAAAfgUAAAAA&#10;" strokeweight=".26mm">
            <v:stroke joinstyle="miter"/>
          </v:line>
        </w:pict>
      </w:r>
      <w:r w:rsidR="002C7FF3" w:rsidRPr="009A5984">
        <w:rPr>
          <w:rFonts w:ascii="PT Astra Serif" w:hAnsi="PT Astra Serif"/>
          <w:sz w:val="28"/>
          <w:szCs w:val="28"/>
          <w:lang w:eastAsia="ar-SA"/>
        </w:rPr>
        <w:t xml:space="preserve">От  </w:t>
      </w:r>
      <w:r w:rsidR="00B5426F">
        <w:rPr>
          <w:rFonts w:ascii="PT Astra Serif" w:hAnsi="PT Astra Serif"/>
          <w:sz w:val="28"/>
          <w:szCs w:val="28"/>
          <w:lang w:eastAsia="ar-SA"/>
        </w:rPr>
        <w:t>07</w:t>
      </w:r>
      <w:r w:rsidR="001F49E7" w:rsidRPr="009A5984">
        <w:rPr>
          <w:rFonts w:ascii="PT Astra Serif" w:hAnsi="PT Astra Serif"/>
          <w:sz w:val="28"/>
          <w:szCs w:val="28"/>
          <w:lang w:eastAsia="ar-SA"/>
        </w:rPr>
        <w:t>.</w:t>
      </w:r>
      <w:r w:rsidR="008269D6">
        <w:rPr>
          <w:rFonts w:ascii="PT Astra Serif" w:hAnsi="PT Astra Serif"/>
          <w:sz w:val="28"/>
          <w:szCs w:val="28"/>
          <w:lang w:eastAsia="ar-SA"/>
        </w:rPr>
        <w:t>08</w:t>
      </w:r>
      <w:r w:rsidR="00B5426F">
        <w:rPr>
          <w:rFonts w:ascii="PT Astra Serif" w:hAnsi="PT Astra Serif"/>
          <w:sz w:val="28"/>
          <w:szCs w:val="28"/>
          <w:lang w:eastAsia="ar-SA"/>
        </w:rPr>
        <w:t>.2024</w:t>
      </w:r>
      <w:r w:rsidR="002C7FF3" w:rsidRPr="009A5984">
        <w:rPr>
          <w:rFonts w:ascii="PT Astra Serif" w:hAnsi="PT Astra Serif"/>
          <w:sz w:val="28"/>
          <w:szCs w:val="28"/>
          <w:lang w:eastAsia="ar-SA"/>
        </w:rPr>
        <w:t xml:space="preserve"> г.          № </w:t>
      </w:r>
      <w:r w:rsidR="008269D6">
        <w:rPr>
          <w:rFonts w:ascii="PT Astra Serif" w:hAnsi="PT Astra Serif"/>
          <w:sz w:val="28"/>
          <w:szCs w:val="28"/>
          <w:lang w:eastAsia="ar-SA"/>
        </w:rPr>
        <w:t>63</w:t>
      </w:r>
    </w:p>
    <w:p w:rsidR="002C7FF3" w:rsidRPr="009A5984" w:rsidRDefault="002C7FF3" w:rsidP="002C7FF3">
      <w:pPr>
        <w:widowControl w:val="0"/>
        <w:autoSpaceDE w:val="0"/>
        <w:jc w:val="center"/>
        <w:rPr>
          <w:rFonts w:ascii="PT Astra Serif" w:hAnsi="PT Astra Serif"/>
          <w:spacing w:val="-1"/>
          <w:sz w:val="28"/>
          <w:szCs w:val="28"/>
          <w:lang w:eastAsia="ar-SA"/>
        </w:rPr>
      </w:pPr>
      <w:r w:rsidRPr="009A5984">
        <w:rPr>
          <w:rFonts w:ascii="PT Astra Serif" w:hAnsi="PT Astra Serif"/>
          <w:spacing w:val="-1"/>
          <w:sz w:val="28"/>
          <w:szCs w:val="28"/>
          <w:lang w:eastAsia="ar-SA"/>
        </w:rPr>
        <w:t>с. Озерное</w:t>
      </w:r>
    </w:p>
    <w:p w:rsidR="002C7FF3" w:rsidRPr="009A5984" w:rsidRDefault="002C7FF3" w:rsidP="002C7FF3">
      <w:pPr>
        <w:widowControl w:val="0"/>
        <w:autoSpaceDE w:val="0"/>
        <w:ind w:right="2977"/>
        <w:jc w:val="both"/>
        <w:rPr>
          <w:rFonts w:ascii="PT Astra Serif" w:hAnsi="PT Astra Serif"/>
          <w:b/>
          <w:sz w:val="28"/>
          <w:szCs w:val="20"/>
          <w:lang w:eastAsia="ar-SA"/>
        </w:rPr>
      </w:pPr>
    </w:p>
    <w:p w:rsidR="002C7FF3" w:rsidRPr="009A5984" w:rsidRDefault="002C7FF3" w:rsidP="002C7FF3">
      <w:pPr>
        <w:widowControl w:val="0"/>
        <w:autoSpaceDE w:val="0"/>
        <w:ind w:right="2977"/>
        <w:jc w:val="both"/>
        <w:rPr>
          <w:rFonts w:ascii="PT Astra Serif" w:hAnsi="PT Astra Serif"/>
          <w:b/>
          <w:sz w:val="28"/>
          <w:szCs w:val="28"/>
          <w:lang w:eastAsia="ar-SA"/>
        </w:rPr>
      </w:pPr>
      <w:r w:rsidRPr="009A5984">
        <w:rPr>
          <w:rFonts w:ascii="PT Astra Serif" w:hAnsi="PT Astra Serif"/>
          <w:b/>
          <w:sz w:val="28"/>
          <w:szCs w:val="28"/>
          <w:lang w:eastAsia="ar-SA"/>
        </w:rPr>
        <w:t>О проекте решения Совета депутатов Озерного муниципального образования «О внесении изменений и дополнений в Устав Озерного муниципального образования Аткарского муниципального района Саратовской области»</w:t>
      </w:r>
    </w:p>
    <w:p w:rsidR="002C7FF3" w:rsidRPr="009A5984" w:rsidRDefault="002C7FF3" w:rsidP="002C7FF3">
      <w:pPr>
        <w:widowControl w:val="0"/>
        <w:shd w:val="clear" w:color="auto" w:fill="FFFFFF"/>
        <w:tabs>
          <w:tab w:val="left" w:pos="720"/>
        </w:tabs>
        <w:autoSpaceDE w:val="0"/>
        <w:spacing w:line="200" w:lineRule="atLeast"/>
        <w:ind w:firstLine="709"/>
        <w:jc w:val="both"/>
        <w:rPr>
          <w:rFonts w:ascii="PT Astra Serif" w:hAnsi="PT Astra Serif"/>
          <w:sz w:val="20"/>
          <w:szCs w:val="20"/>
          <w:lang w:eastAsia="ar-SA"/>
        </w:rPr>
      </w:pPr>
    </w:p>
    <w:p w:rsidR="002C7FF3" w:rsidRPr="009A5984" w:rsidRDefault="002C7FF3" w:rsidP="002C7FF3">
      <w:pPr>
        <w:widowControl w:val="0"/>
        <w:shd w:val="clear" w:color="auto" w:fill="FFFFFF"/>
        <w:tabs>
          <w:tab w:val="left" w:pos="720"/>
        </w:tabs>
        <w:autoSpaceDE w:val="0"/>
        <w:spacing w:line="200" w:lineRule="atLeast"/>
        <w:ind w:firstLine="709"/>
        <w:jc w:val="both"/>
        <w:rPr>
          <w:rFonts w:ascii="PT Astra Serif" w:hAnsi="PT Astra Serif"/>
          <w:b/>
          <w:bCs/>
          <w:spacing w:val="8"/>
          <w:sz w:val="28"/>
          <w:szCs w:val="28"/>
          <w:lang w:eastAsia="ar-SA"/>
        </w:rPr>
      </w:pPr>
      <w:r w:rsidRPr="009A5984">
        <w:rPr>
          <w:rFonts w:ascii="PT Astra Serif" w:hAnsi="PT Astra Serif"/>
          <w:spacing w:val="8"/>
          <w:sz w:val="28"/>
          <w:szCs w:val="28"/>
          <w:lang w:eastAsia="ar-SA"/>
        </w:rPr>
        <w:t>В соответствии с</w:t>
      </w:r>
      <w:r w:rsidR="00891104">
        <w:rPr>
          <w:rFonts w:ascii="PT Astra Serif" w:hAnsi="PT Astra Serif"/>
          <w:spacing w:val="8"/>
          <w:sz w:val="28"/>
          <w:szCs w:val="28"/>
          <w:lang w:eastAsia="ar-SA"/>
        </w:rPr>
        <w:t xml:space="preserve"> </w:t>
      </w:r>
      <w:r w:rsidRPr="009A5984">
        <w:rPr>
          <w:rFonts w:ascii="PT Astra Serif" w:hAnsi="PT Astra Serif"/>
          <w:spacing w:val="8"/>
          <w:sz w:val="28"/>
          <w:szCs w:val="28"/>
          <w:lang w:eastAsia="ar-SA"/>
        </w:rPr>
        <w:t xml:space="preserve">Федеральными законами от 06 октября 2003 года № 131-ФЗ «Об общих принципах организации местного самоуправления в Российской Федерации», </w:t>
      </w:r>
      <w:r w:rsidR="00C63CAC" w:rsidRPr="009A5984">
        <w:rPr>
          <w:rFonts w:ascii="PT Astra Serif" w:hAnsi="PT Astra Serif"/>
          <w:sz w:val="28"/>
          <w:szCs w:val="28"/>
        </w:rPr>
        <w:t>Федеральным законом от 21.07.2005 № 97-ФЗ «О государственной регистрации уставов муниципальных образований»</w:t>
      </w:r>
      <w:r w:rsidRPr="009A5984">
        <w:rPr>
          <w:rFonts w:ascii="PT Astra Serif" w:hAnsi="PT Astra Serif"/>
          <w:spacing w:val="8"/>
          <w:sz w:val="28"/>
          <w:szCs w:val="28"/>
          <w:lang w:eastAsia="ar-SA"/>
        </w:rPr>
        <w:t xml:space="preserve">, Уставом Озерного муниципального образования, Совет депутатов Озерного муниципального образования </w:t>
      </w:r>
      <w:r w:rsidRPr="009A5984">
        <w:rPr>
          <w:rFonts w:ascii="PT Astra Serif" w:hAnsi="PT Astra Serif"/>
          <w:b/>
          <w:bCs/>
          <w:spacing w:val="8"/>
          <w:sz w:val="28"/>
          <w:szCs w:val="28"/>
          <w:lang w:eastAsia="ar-SA"/>
        </w:rPr>
        <w:t>РЕШИЛ:</w:t>
      </w:r>
    </w:p>
    <w:p w:rsidR="002C7FF3" w:rsidRPr="009A5984" w:rsidRDefault="002C7FF3" w:rsidP="002C7FF3">
      <w:pPr>
        <w:widowControl w:val="0"/>
        <w:autoSpaceDE w:val="0"/>
        <w:ind w:firstLine="851"/>
        <w:jc w:val="both"/>
        <w:rPr>
          <w:rFonts w:ascii="PT Astra Serif" w:hAnsi="PT Astra Serif"/>
          <w:bCs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z w:val="28"/>
          <w:szCs w:val="28"/>
          <w:lang w:eastAsia="ar-SA"/>
        </w:rPr>
        <w:t>1. Одобрить проект решения Совета депутатов Озерного муниципального образования «О внесении изменений и дополнений в Устав Озерного муниципального образования Аткарского муниципального района Саратовской области» согласно приложению.</w:t>
      </w:r>
    </w:p>
    <w:p w:rsidR="002C7FF3" w:rsidRPr="009A5984" w:rsidRDefault="002C7FF3" w:rsidP="002C7FF3">
      <w:pPr>
        <w:widowControl w:val="0"/>
        <w:autoSpaceDE w:val="0"/>
        <w:ind w:firstLine="709"/>
        <w:jc w:val="both"/>
        <w:rPr>
          <w:rFonts w:ascii="PT Astra Serif" w:hAnsi="PT Astra Serif"/>
          <w:sz w:val="28"/>
          <w:szCs w:val="28"/>
          <w:lang w:eastAsia="ar-SA"/>
        </w:rPr>
      </w:pPr>
      <w:r w:rsidRPr="009A5984">
        <w:rPr>
          <w:rFonts w:ascii="PT Astra Serif" w:hAnsi="PT Astra Serif"/>
          <w:sz w:val="28"/>
          <w:szCs w:val="28"/>
          <w:lang w:eastAsia="ar-SA"/>
        </w:rPr>
        <w:t xml:space="preserve">2. Обнародовать настоящее решение одновременно с проектом </w:t>
      </w:r>
      <w:r w:rsidRPr="009A5984">
        <w:rPr>
          <w:rFonts w:ascii="PT Astra Serif" w:hAnsi="PT Astra Serif"/>
          <w:bCs/>
          <w:sz w:val="28"/>
          <w:szCs w:val="28"/>
          <w:lang w:eastAsia="ar-SA"/>
        </w:rPr>
        <w:t>решения Совета депутатов Озерного муниципального образования «О внесении изменений и дополнений в Устав Озерного муниципального образования Аткарского муниципального района Саратовской области»</w:t>
      </w:r>
      <w:r w:rsidRPr="009A5984">
        <w:rPr>
          <w:rFonts w:ascii="PT Astra Serif" w:hAnsi="PT Astra Serif"/>
          <w:sz w:val="28"/>
          <w:szCs w:val="28"/>
          <w:lang w:eastAsia="ar-SA"/>
        </w:rPr>
        <w:t xml:space="preserve"> в местах для обнародования муниципальных правовых актов органов местного самоуправления Озерного муниципального образования.</w:t>
      </w:r>
    </w:p>
    <w:p w:rsidR="002C7FF3" w:rsidRPr="009A5984" w:rsidRDefault="002C7FF3" w:rsidP="002C7FF3">
      <w:pPr>
        <w:widowControl w:val="0"/>
        <w:autoSpaceDE w:val="0"/>
        <w:ind w:firstLine="851"/>
        <w:jc w:val="both"/>
        <w:rPr>
          <w:rFonts w:ascii="PT Astra Serif" w:hAnsi="PT Astra Serif"/>
          <w:sz w:val="28"/>
          <w:szCs w:val="28"/>
          <w:lang w:eastAsia="ar-SA"/>
        </w:rPr>
      </w:pPr>
      <w:r w:rsidRPr="009A5984">
        <w:rPr>
          <w:rFonts w:ascii="PT Astra Serif" w:hAnsi="PT Astra Serif"/>
          <w:sz w:val="28"/>
          <w:szCs w:val="28"/>
          <w:lang w:eastAsia="ar-SA"/>
        </w:rPr>
        <w:t xml:space="preserve">3. </w:t>
      </w:r>
      <w:proofErr w:type="gramStart"/>
      <w:r w:rsidRPr="009A5984">
        <w:rPr>
          <w:rFonts w:ascii="PT Astra Serif" w:hAnsi="PT Astra Serif"/>
          <w:sz w:val="28"/>
          <w:szCs w:val="28"/>
          <w:lang w:eastAsia="ar-SA"/>
        </w:rPr>
        <w:t>Контроль за</w:t>
      </w:r>
      <w:proofErr w:type="gramEnd"/>
      <w:r w:rsidRPr="009A5984">
        <w:rPr>
          <w:rFonts w:ascii="PT Astra Serif" w:hAnsi="PT Astra Serif"/>
          <w:sz w:val="28"/>
          <w:szCs w:val="28"/>
          <w:lang w:eastAsia="ar-SA"/>
        </w:rPr>
        <w:t xml:space="preserve"> исполнением настоящего решения оставляю за собой.</w:t>
      </w:r>
    </w:p>
    <w:p w:rsidR="002C7FF3" w:rsidRPr="009A5984" w:rsidRDefault="002C7FF3" w:rsidP="002C7FF3">
      <w:pPr>
        <w:widowControl w:val="0"/>
        <w:autoSpaceDE w:val="0"/>
        <w:ind w:firstLine="851"/>
        <w:jc w:val="both"/>
        <w:rPr>
          <w:sz w:val="28"/>
          <w:szCs w:val="28"/>
          <w:lang w:eastAsia="ar-SA"/>
        </w:rPr>
      </w:pPr>
    </w:p>
    <w:p w:rsidR="002C7FF3" w:rsidRPr="009A5984" w:rsidRDefault="002C7FF3" w:rsidP="002C7FF3">
      <w:pPr>
        <w:shd w:val="clear" w:color="auto" w:fill="FFFFFF"/>
        <w:jc w:val="both"/>
        <w:rPr>
          <w:sz w:val="28"/>
          <w:szCs w:val="28"/>
          <w:lang w:eastAsia="ar-SA"/>
        </w:rPr>
      </w:pPr>
    </w:p>
    <w:p w:rsidR="00430664" w:rsidRDefault="00430664" w:rsidP="00604D8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</w:t>
      </w:r>
      <w:proofErr w:type="gramStart"/>
      <w:r>
        <w:rPr>
          <w:b/>
          <w:bCs/>
          <w:sz w:val="28"/>
          <w:szCs w:val="28"/>
        </w:rPr>
        <w:t>Озерного</w:t>
      </w:r>
      <w:proofErr w:type="gramEnd"/>
    </w:p>
    <w:p w:rsidR="00604D82" w:rsidRPr="00430664" w:rsidRDefault="00604D82" w:rsidP="00604D8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образования          </w:t>
      </w:r>
      <w:r w:rsidR="00430664">
        <w:rPr>
          <w:b/>
          <w:bCs/>
          <w:sz w:val="28"/>
          <w:szCs w:val="28"/>
        </w:rPr>
        <w:t xml:space="preserve">                                              А.В. Лазарев</w:t>
      </w:r>
    </w:p>
    <w:p w:rsidR="00604D82" w:rsidRDefault="00604D82" w:rsidP="00604D82">
      <w:pPr>
        <w:tabs>
          <w:tab w:val="left" w:pos="7920"/>
        </w:tabs>
      </w:pPr>
    </w:p>
    <w:p w:rsidR="002C7FF3" w:rsidRPr="009A5984" w:rsidRDefault="002C7FF3" w:rsidP="002C7FF3">
      <w:pPr>
        <w:pageBreakBefore/>
        <w:widowControl w:val="0"/>
        <w:shd w:val="clear" w:color="auto" w:fill="FFFFFF"/>
        <w:tabs>
          <w:tab w:val="left" w:pos="345"/>
          <w:tab w:val="right" w:pos="9627"/>
        </w:tabs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lastRenderedPageBreak/>
        <w:t>Приложение</w:t>
      </w:r>
    </w:p>
    <w:p w:rsidR="002C7FF3" w:rsidRPr="009A5984" w:rsidRDefault="002C7FF3" w:rsidP="002C7FF3">
      <w:pPr>
        <w:widowControl w:val="0"/>
        <w:shd w:val="clear" w:color="auto" w:fill="FFFFFF"/>
        <w:tabs>
          <w:tab w:val="left" w:pos="345"/>
          <w:tab w:val="right" w:pos="9627"/>
        </w:tabs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>к решению Совета депутатов</w:t>
      </w:r>
    </w:p>
    <w:p w:rsidR="002C7FF3" w:rsidRPr="009A5984" w:rsidRDefault="002C7FF3" w:rsidP="002C7FF3">
      <w:pPr>
        <w:widowControl w:val="0"/>
        <w:shd w:val="clear" w:color="auto" w:fill="FFFFFF"/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>Озерного муниципального</w:t>
      </w:r>
    </w:p>
    <w:p w:rsidR="002C7FF3" w:rsidRPr="009A5984" w:rsidRDefault="002C7FF3" w:rsidP="002C7FF3">
      <w:pPr>
        <w:widowControl w:val="0"/>
        <w:shd w:val="clear" w:color="auto" w:fill="FFFFFF"/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>образования</w:t>
      </w:r>
    </w:p>
    <w:p w:rsidR="002C7FF3" w:rsidRPr="009A5984" w:rsidRDefault="002C7FF3" w:rsidP="002C7FF3">
      <w:pPr>
        <w:widowControl w:val="0"/>
        <w:shd w:val="clear" w:color="auto" w:fill="FFFFFF"/>
        <w:autoSpaceDE w:val="0"/>
        <w:spacing w:line="274" w:lineRule="exact"/>
        <w:ind w:firstLine="6096"/>
        <w:jc w:val="both"/>
        <w:rPr>
          <w:rFonts w:ascii="PT Astra Serif" w:hAnsi="PT Astra Serif"/>
          <w:bCs/>
          <w:spacing w:val="-2"/>
          <w:sz w:val="28"/>
          <w:szCs w:val="28"/>
          <w:lang w:eastAsia="ar-SA"/>
        </w:rPr>
      </w:pP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 xml:space="preserve">от  </w:t>
      </w:r>
      <w:r w:rsidR="00B5426F">
        <w:rPr>
          <w:rFonts w:ascii="PT Astra Serif" w:hAnsi="PT Astra Serif"/>
          <w:bCs/>
          <w:spacing w:val="-2"/>
          <w:sz w:val="28"/>
          <w:szCs w:val="28"/>
          <w:lang w:eastAsia="ar-SA"/>
        </w:rPr>
        <w:t>07</w:t>
      </w:r>
      <w:r w:rsidR="001F49E7"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>.</w:t>
      </w:r>
      <w:r w:rsidR="008269D6">
        <w:rPr>
          <w:rFonts w:ascii="PT Astra Serif" w:hAnsi="PT Astra Serif"/>
          <w:bCs/>
          <w:spacing w:val="-2"/>
          <w:sz w:val="28"/>
          <w:szCs w:val="28"/>
          <w:lang w:eastAsia="ar-SA"/>
        </w:rPr>
        <w:t>08</w:t>
      </w:r>
      <w:r w:rsidR="00B5426F">
        <w:rPr>
          <w:rFonts w:ascii="PT Astra Serif" w:hAnsi="PT Astra Serif"/>
          <w:bCs/>
          <w:spacing w:val="-2"/>
          <w:sz w:val="28"/>
          <w:szCs w:val="28"/>
          <w:lang w:eastAsia="ar-SA"/>
        </w:rPr>
        <w:t>.2024</w:t>
      </w:r>
      <w:r w:rsidRPr="009A5984">
        <w:rPr>
          <w:rFonts w:ascii="PT Astra Serif" w:hAnsi="PT Astra Serif"/>
          <w:bCs/>
          <w:spacing w:val="-2"/>
          <w:sz w:val="28"/>
          <w:szCs w:val="28"/>
          <w:lang w:eastAsia="ar-SA"/>
        </w:rPr>
        <w:t xml:space="preserve"> года № </w:t>
      </w:r>
      <w:r w:rsidR="008269D6">
        <w:rPr>
          <w:rFonts w:ascii="PT Astra Serif" w:hAnsi="PT Astra Serif"/>
          <w:bCs/>
          <w:spacing w:val="-2"/>
          <w:sz w:val="28"/>
          <w:szCs w:val="28"/>
          <w:lang w:eastAsia="ar-SA"/>
        </w:rPr>
        <w:t>63</w:t>
      </w:r>
    </w:p>
    <w:p w:rsidR="002C7FF3" w:rsidRPr="009A5984" w:rsidRDefault="00430664" w:rsidP="00E20A82">
      <w:pPr>
        <w:suppressAutoHyphens w:val="0"/>
        <w:jc w:val="center"/>
        <w:rPr>
          <w:rFonts w:ascii="PT Astra Serif" w:hAnsi="PT Astra Serif"/>
          <w:b/>
          <w:noProof/>
          <w:sz w:val="28"/>
          <w:szCs w:val="28"/>
          <w:lang w:eastAsia="ru-RU"/>
        </w:rPr>
      </w:pPr>
      <w:r w:rsidRPr="009A5984">
        <w:rPr>
          <w:rFonts w:ascii="PT Astra Serif" w:hAnsi="PT Astra Serif"/>
          <w:b/>
          <w:noProof/>
          <w:sz w:val="28"/>
          <w:szCs w:val="28"/>
          <w:lang w:eastAsia="ru-RU"/>
        </w:rPr>
        <w:drawing>
          <wp:inline distT="0" distB="0" distL="0" distR="0">
            <wp:extent cx="676275" cy="101917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1019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A82" w:rsidRPr="009A5984" w:rsidRDefault="00451AD5" w:rsidP="00E20A82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9A5984">
        <w:rPr>
          <w:rFonts w:ascii="PT Astra Serif" w:hAnsi="PT Astra Serif"/>
          <w:b/>
          <w:sz w:val="28"/>
          <w:szCs w:val="28"/>
        </w:rPr>
        <w:t>ПРОЕКТ</w:t>
      </w:r>
    </w:p>
    <w:p w:rsidR="00E20A82" w:rsidRPr="009A5984" w:rsidRDefault="00E20A82" w:rsidP="00E20A8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A5984">
        <w:rPr>
          <w:rFonts w:ascii="PT Astra Serif" w:hAnsi="PT Astra Serif"/>
          <w:b/>
          <w:sz w:val="28"/>
          <w:szCs w:val="28"/>
        </w:rPr>
        <w:t>САРАТОВСКАЯ ОБЛАСТЬ</w:t>
      </w:r>
    </w:p>
    <w:p w:rsidR="00E20A82" w:rsidRPr="009A5984" w:rsidRDefault="00E20A82" w:rsidP="00E20A8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A5984">
        <w:rPr>
          <w:rFonts w:ascii="PT Astra Serif" w:hAnsi="PT Astra Serif"/>
          <w:b/>
          <w:sz w:val="28"/>
          <w:szCs w:val="28"/>
        </w:rPr>
        <w:t>АТКАРСКИЙ МУНИЦИПАЛЬНЫЙ РАЙОН</w:t>
      </w:r>
    </w:p>
    <w:p w:rsidR="00E20A82" w:rsidRPr="009A5984" w:rsidRDefault="00420AD2" w:rsidP="00E20A8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A5984">
        <w:rPr>
          <w:rFonts w:ascii="PT Astra Serif" w:hAnsi="PT Astra Serif"/>
          <w:b/>
          <w:sz w:val="28"/>
          <w:szCs w:val="28"/>
        </w:rPr>
        <w:t xml:space="preserve">ОЗЁРНОЕ </w:t>
      </w:r>
      <w:r w:rsidR="00E20A82" w:rsidRPr="009A5984">
        <w:rPr>
          <w:rFonts w:ascii="PT Astra Serif" w:hAnsi="PT Astra Serif"/>
          <w:b/>
          <w:sz w:val="28"/>
          <w:szCs w:val="28"/>
        </w:rPr>
        <w:t>МУНИЦИПАЛЬНОЕ ОБРАЗОВАНИЕ</w:t>
      </w:r>
    </w:p>
    <w:p w:rsidR="00E20A82" w:rsidRPr="009A5984" w:rsidRDefault="00E20A82" w:rsidP="00E20A82">
      <w:pPr>
        <w:widowControl w:val="0"/>
        <w:tabs>
          <w:tab w:val="right" w:pos="9900"/>
        </w:tabs>
        <w:jc w:val="center"/>
        <w:rPr>
          <w:rFonts w:ascii="PT Astra Serif" w:hAnsi="PT Astra Serif"/>
          <w:b/>
          <w:sz w:val="28"/>
          <w:szCs w:val="28"/>
        </w:rPr>
      </w:pPr>
      <w:r w:rsidRPr="009A5984">
        <w:rPr>
          <w:rFonts w:ascii="PT Astra Serif" w:hAnsi="PT Astra Serif"/>
          <w:b/>
          <w:sz w:val="28"/>
          <w:szCs w:val="28"/>
        </w:rPr>
        <w:t>СОВЕТ ДЕПУТАТОВ</w:t>
      </w:r>
    </w:p>
    <w:p w:rsidR="00E20A82" w:rsidRPr="009A5984" w:rsidRDefault="005E79F2" w:rsidP="00E20A82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9A5984">
        <w:rPr>
          <w:rFonts w:ascii="PT Astra Serif" w:hAnsi="PT Astra Serif"/>
          <w:b/>
          <w:sz w:val="28"/>
          <w:szCs w:val="28"/>
          <w:lang w:eastAsia="ru-RU"/>
        </w:rPr>
        <w:t xml:space="preserve">Заседание № </w:t>
      </w:r>
    </w:p>
    <w:p w:rsidR="00E20A82" w:rsidRPr="009A5984" w:rsidRDefault="00E20A82" w:rsidP="00E20A82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9A5984">
        <w:rPr>
          <w:rFonts w:ascii="PT Astra Serif" w:hAnsi="PT Astra Serif"/>
          <w:b/>
          <w:sz w:val="28"/>
          <w:szCs w:val="28"/>
          <w:lang w:eastAsia="ru-RU"/>
        </w:rPr>
        <w:t xml:space="preserve">РЕШЕНИЕ </w:t>
      </w:r>
    </w:p>
    <w:p w:rsidR="00E20A82" w:rsidRPr="009A5984" w:rsidRDefault="00E20A82" w:rsidP="00E20A82">
      <w:pPr>
        <w:suppressAutoHyphens w:val="0"/>
        <w:jc w:val="center"/>
        <w:rPr>
          <w:rFonts w:ascii="PT Astra Serif" w:hAnsi="PT Astra Serif"/>
          <w:lang w:eastAsia="ru-RU"/>
        </w:rPr>
      </w:pPr>
    </w:p>
    <w:p w:rsidR="00E20A82" w:rsidRPr="009A5984" w:rsidRDefault="005E79F2" w:rsidP="008678C4">
      <w:pPr>
        <w:suppressAutoHyphens w:val="0"/>
        <w:spacing w:after="88"/>
        <w:rPr>
          <w:rFonts w:ascii="PT Astra Serif" w:hAnsi="PT Astra Serif" w:cs="Arial"/>
          <w:sz w:val="21"/>
          <w:szCs w:val="21"/>
          <w:lang w:eastAsia="ru-RU"/>
        </w:rPr>
      </w:pPr>
      <w:r w:rsidRPr="009A5984">
        <w:rPr>
          <w:rFonts w:ascii="PT Astra Serif" w:hAnsi="PT Astra Serif"/>
          <w:sz w:val="28"/>
          <w:szCs w:val="28"/>
          <w:lang w:eastAsia="ru-RU"/>
        </w:rPr>
        <w:t xml:space="preserve">№       </w:t>
      </w:r>
      <w:r w:rsidR="00E20A82" w:rsidRPr="009A5984">
        <w:rPr>
          <w:rFonts w:ascii="PT Astra Serif" w:hAnsi="PT Astra Serif"/>
          <w:sz w:val="28"/>
          <w:szCs w:val="28"/>
          <w:lang w:eastAsia="ru-RU"/>
        </w:rPr>
        <w:t xml:space="preserve">от </w:t>
      </w:r>
      <w:r w:rsidR="002C7FF3" w:rsidRPr="009A5984">
        <w:rPr>
          <w:rFonts w:ascii="PT Astra Serif" w:hAnsi="PT Astra Serif"/>
          <w:sz w:val="28"/>
          <w:szCs w:val="28"/>
          <w:lang w:eastAsia="ru-RU"/>
        </w:rPr>
        <w:t>__.__.</w:t>
      </w:r>
      <w:r w:rsidR="00E20A82" w:rsidRPr="009A5984">
        <w:rPr>
          <w:rFonts w:ascii="PT Astra Serif" w:hAnsi="PT Astra Serif"/>
          <w:sz w:val="28"/>
          <w:szCs w:val="28"/>
          <w:lang w:eastAsia="ru-RU"/>
        </w:rPr>
        <w:t>202</w:t>
      </w:r>
      <w:r w:rsidR="00522322">
        <w:rPr>
          <w:rFonts w:ascii="PT Astra Serif" w:hAnsi="PT Astra Serif"/>
          <w:sz w:val="28"/>
          <w:szCs w:val="28"/>
          <w:lang w:eastAsia="ru-RU"/>
        </w:rPr>
        <w:t>4</w:t>
      </w:r>
      <w:r w:rsidR="00E20A82" w:rsidRPr="009A5984">
        <w:rPr>
          <w:rFonts w:ascii="PT Astra Serif" w:hAnsi="PT Astra Serif"/>
          <w:sz w:val="28"/>
          <w:szCs w:val="28"/>
          <w:lang w:eastAsia="ru-RU"/>
        </w:rPr>
        <w:t xml:space="preserve"> года                                                                 </w:t>
      </w:r>
    </w:p>
    <w:p w:rsidR="00E20A82" w:rsidRPr="009A5984" w:rsidRDefault="00E20A82" w:rsidP="00E20A82">
      <w:pPr>
        <w:pStyle w:val="a4"/>
        <w:tabs>
          <w:tab w:val="left" w:pos="708"/>
        </w:tabs>
        <w:jc w:val="center"/>
        <w:rPr>
          <w:rFonts w:ascii="PT Astra Serif" w:hAnsi="PT Astra Serif"/>
          <w:sz w:val="24"/>
          <w:szCs w:val="24"/>
        </w:rPr>
      </w:pPr>
      <w:r w:rsidRPr="009A5984">
        <w:rPr>
          <w:rFonts w:ascii="PT Astra Serif" w:hAnsi="PT Astra Serif"/>
          <w:sz w:val="24"/>
          <w:szCs w:val="24"/>
        </w:rPr>
        <w:t xml:space="preserve">с. </w:t>
      </w:r>
      <w:r w:rsidR="00420AD2" w:rsidRPr="009A5984">
        <w:rPr>
          <w:rFonts w:ascii="PT Astra Serif" w:hAnsi="PT Astra Serif"/>
          <w:sz w:val="24"/>
          <w:szCs w:val="24"/>
        </w:rPr>
        <w:t>Озёрное</w:t>
      </w:r>
    </w:p>
    <w:p w:rsidR="00E20A82" w:rsidRPr="009A5984" w:rsidRDefault="00E20A82" w:rsidP="00E20A82">
      <w:pPr>
        <w:pStyle w:val="a4"/>
        <w:tabs>
          <w:tab w:val="left" w:pos="708"/>
        </w:tabs>
        <w:rPr>
          <w:rFonts w:ascii="PT Astra Serif" w:hAnsi="PT Astra Serif"/>
          <w:sz w:val="24"/>
          <w:szCs w:val="24"/>
        </w:rPr>
      </w:pPr>
    </w:p>
    <w:p w:rsidR="00E20A82" w:rsidRPr="009A5984" w:rsidRDefault="00E20A82" w:rsidP="00E20A82">
      <w:pPr>
        <w:pStyle w:val="a3"/>
        <w:spacing w:before="0" w:beforeAutospacing="0" w:after="0" w:afterAutospacing="0"/>
        <w:ind w:right="4829"/>
        <w:jc w:val="both"/>
        <w:rPr>
          <w:rFonts w:ascii="PT Astra Serif" w:hAnsi="PT Astra Serif"/>
          <w:b/>
          <w:bCs/>
          <w:sz w:val="28"/>
          <w:szCs w:val="28"/>
        </w:rPr>
      </w:pPr>
      <w:bookmarkStart w:id="0" w:name="Par1"/>
      <w:bookmarkEnd w:id="0"/>
      <w:r w:rsidRPr="009A5984">
        <w:rPr>
          <w:rFonts w:ascii="PT Astra Serif" w:hAnsi="PT Astra Serif"/>
          <w:b/>
          <w:bCs/>
          <w:sz w:val="28"/>
          <w:szCs w:val="28"/>
        </w:rPr>
        <w:t>О внесении изменений и</w:t>
      </w:r>
      <w:r w:rsidR="00420AD2" w:rsidRPr="009A5984">
        <w:rPr>
          <w:rFonts w:ascii="PT Astra Serif" w:hAnsi="PT Astra Serif"/>
          <w:b/>
          <w:bCs/>
          <w:sz w:val="28"/>
          <w:szCs w:val="28"/>
        </w:rPr>
        <w:t xml:space="preserve"> дополнений в Устав Озёрного </w:t>
      </w:r>
      <w:r w:rsidRPr="009A5984">
        <w:rPr>
          <w:rFonts w:ascii="PT Astra Serif" w:hAnsi="PT Astra Serif"/>
          <w:b/>
          <w:bCs/>
          <w:sz w:val="28"/>
          <w:szCs w:val="28"/>
        </w:rPr>
        <w:t xml:space="preserve"> муниципального образования Аткарского муниципального района Саратовской области</w:t>
      </w:r>
    </w:p>
    <w:p w:rsidR="00E20A82" w:rsidRPr="009A5984" w:rsidRDefault="00E20A82" w:rsidP="00E20A82">
      <w:pPr>
        <w:pStyle w:val="a4"/>
        <w:tabs>
          <w:tab w:val="left" w:pos="708"/>
        </w:tabs>
        <w:ind w:right="4341"/>
        <w:jc w:val="both"/>
        <w:rPr>
          <w:sz w:val="28"/>
          <w:szCs w:val="28"/>
          <w:highlight w:val="green"/>
        </w:rPr>
      </w:pPr>
    </w:p>
    <w:p w:rsidR="008269D6" w:rsidRPr="008269D6" w:rsidRDefault="008269D6" w:rsidP="008269D6">
      <w:pPr>
        <w:pStyle w:val="ab"/>
        <w:spacing w:after="0"/>
        <w:ind w:firstLine="709"/>
        <w:jc w:val="both"/>
        <w:rPr>
          <w:rFonts w:ascii="PT Astra Serif" w:hAnsi="PT Astra Serif"/>
          <w:sz w:val="28"/>
          <w:szCs w:val="28"/>
        </w:rPr>
      </w:pPr>
      <w:bookmarkStart w:id="1" w:name="_GoBack"/>
      <w:bookmarkEnd w:id="1"/>
      <w:proofErr w:type="gramStart"/>
      <w:r w:rsidRPr="008269D6">
        <w:rPr>
          <w:rFonts w:ascii="PT Astra Serif" w:hAnsi="PT Astra Serif"/>
          <w:sz w:val="28"/>
          <w:szCs w:val="28"/>
        </w:rPr>
        <w:t xml:space="preserve">На основании Федерального закона от 21.07.2005 № 97-ФЗ                                   «О государственной регистрации уставов муниципальных образований», Федерального закона от 15.05.2024 № 99-ФЗ «О внесении изменений в Федеральный закон «Об основных гарантиях избирательных прав и права на участие в референдуме граждан Российской Федерации» и отдельные законодательные акты Российской Федерации», Устава Озерного муниципального образования </w:t>
      </w:r>
      <w:proofErr w:type="spellStart"/>
      <w:r w:rsidRPr="008269D6">
        <w:rPr>
          <w:rFonts w:ascii="PT Astra Serif" w:hAnsi="PT Astra Serif"/>
          <w:sz w:val="28"/>
          <w:szCs w:val="28"/>
        </w:rPr>
        <w:t>Аткарского</w:t>
      </w:r>
      <w:proofErr w:type="spellEnd"/>
      <w:r w:rsidRPr="008269D6">
        <w:rPr>
          <w:rFonts w:ascii="PT Astra Serif" w:hAnsi="PT Astra Serif"/>
          <w:sz w:val="28"/>
          <w:szCs w:val="28"/>
        </w:rPr>
        <w:t xml:space="preserve"> муниципального района Саратовской области,</w:t>
      </w:r>
      <w:r>
        <w:rPr>
          <w:rFonts w:ascii="PT Astra Serif" w:hAnsi="PT Astra Serif"/>
          <w:sz w:val="28"/>
          <w:szCs w:val="28"/>
        </w:rPr>
        <w:t xml:space="preserve"> Совет депутатов Озерного муниципального образования </w:t>
      </w:r>
      <w:r w:rsidRPr="008269D6">
        <w:rPr>
          <w:rFonts w:ascii="PT Astra Serif" w:hAnsi="PT Astra Serif"/>
          <w:b/>
          <w:sz w:val="28"/>
          <w:szCs w:val="28"/>
        </w:rPr>
        <w:t>РЕШИЛ</w:t>
      </w:r>
      <w:r w:rsidRPr="008269D6">
        <w:rPr>
          <w:rFonts w:ascii="PT Astra Serif" w:hAnsi="PT Astra Serif"/>
          <w:sz w:val="28"/>
          <w:szCs w:val="28"/>
        </w:rPr>
        <w:t>:</w:t>
      </w:r>
      <w:proofErr w:type="gramEnd"/>
    </w:p>
    <w:p w:rsidR="008269D6" w:rsidRPr="008269D6" w:rsidRDefault="008269D6" w:rsidP="008269D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269D6">
        <w:rPr>
          <w:rFonts w:ascii="PT Astra Serif" w:hAnsi="PT Astra Serif"/>
          <w:sz w:val="28"/>
          <w:szCs w:val="28"/>
        </w:rPr>
        <w:t xml:space="preserve">1. Внести в Устав Озерного муниципального образования </w:t>
      </w:r>
      <w:proofErr w:type="spellStart"/>
      <w:r w:rsidRPr="008269D6">
        <w:rPr>
          <w:rFonts w:ascii="PT Astra Serif" w:hAnsi="PT Astra Serif"/>
          <w:sz w:val="28"/>
          <w:szCs w:val="28"/>
        </w:rPr>
        <w:t>Аткарского</w:t>
      </w:r>
      <w:proofErr w:type="spellEnd"/>
      <w:r w:rsidRPr="008269D6">
        <w:rPr>
          <w:rFonts w:ascii="PT Astra Serif" w:hAnsi="PT Astra Serif"/>
          <w:sz w:val="28"/>
          <w:szCs w:val="28"/>
        </w:rPr>
        <w:t xml:space="preserve"> муниципального района Саратовской области, принятый решением Советом Озерного муниципального образования </w:t>
      </w:r>
      <w:r w:rsidR="00C236EB">
        <w:rPr>
          <w:rFonts w:ascii="PT Astra Serif" w:hAnsi="PT Astra Serif"/>
          <w:bCs/>
          <w:sz w:val="28"/>
          <w:szCs w:val="28"/>
        </w:rPr>
        <w:t xml:space="preserve">от 06.08.2020 года № 130 </w:t>
      </w:r>
      <w:r w:rsidRPr="008269D6">
        <w:rPr>
          <w:rFonts w:ascii="PT Astra Serif" w:hAnsi="PT Astra Serif"/>
          <w:sz w:val="28"/>
          <w:szCs w:val="28"/>
        </w:rPr>
        <w:t>следующие изменения:</w:t>
      </w:r>
    </w:p>
    <w:p w:rsidR="008269D6" w:rsidRPr="008269D6" w:rsidRDefault="008269D6" w:rsidP="008269D6">
      <w:pPr>
        <w:widowControl w:val="0"/>
        <w:ind w:firstLine="709"/>
        <w:jc w:val="both"/>
        <w:rPr>
          <w:rFonts w:ascii="PT Astra Serif" w:hAnsi="PT Astra Serif"/>
          <w:sz w:val="28"/>
          <w:szCs w:val="28"/>
        </w:rPr>
      </w:pPr>
      <w:bookmarkStart w:id="2" w:name="_Hlk166850637"/>
      <w:r w:rsidRPr="008269D6">
        <w:rPr>
          <w:rFonts w:ascii="PT Astra Serif" w:hAnsi="PT Astra Serif"/>
          <w:sz w:val="28"/>
          <w:szCs w:val="28"/>
        </w:rPr>
        <w:t>1.1</w:t>
      </w:r>
      <w:r>
        <w:rPr>
          <w:rFonts w:ascii="PT Astra Serif" w:hAnsi="PT Astra Serif"/>
          <w:sz w:val="28"/>
          <w:szCs w:val="28"/>
        </w:rPr>
        <w:t xml:space="preserve"> Пункт</w:t>
      </w:r>
      <w:r w:rsidRPr="008269D6">
        <w:rPr>
          <w:rFonts w:ascii="PT Astra Serif" w:hAnsi="PT Astra Serif"/>
          <w:sz w:val="28"/>
          <w:szCs w:val="28"/>
        </w:rPr>
        <w:t xml:space="preserve"> 5 ст. 5 изложить в следующей редакции:</w:t>
      </w:r>
    </w:p>
    <w:p w:rsidR="008269D6" w:rsidRPr="008269D6" w:rsidRDefault="008269D6" w:rsidP="008269D6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8269D6">
        <w:rPr>
          <w:rFonts w:ascii="PT Astra Serif" w:hAnsi="PT Astra Serif"/>
          <w:sz w:val="28"/>
          <w:szCs w:val="28"/>
        </w:rPr>
        <w:t xml:space="preserve">«Полномочия старосты сельского населенного пункта прекращаются досрочно по решению представительного органа муниципального образования, в состав которого входит данный сельский населенный пункт, по представлению схода граждан сельского населенного пункта, а также в случаях, установленных </w:t>
      </w:r>
      <w:hyperlink w:anchor="P60">
        <w:r w:rsidRPr="008269D6">
          <w:rPr>
            <w:rFonts w:ascii="PT Astra Serif" w:hAnsi="PT Astra Serif"/>
            <w:sz w:val="28"/>
            <w:szCs w:val="28"/>
          </w:rPr>
          <w:t>пунктами 1</w:t>
        </w:r>
      </w:hyperlink>
      <w:r w:rsidRPr="008269D6">
        <w:rPr>
          <w:rFonts w:ascii="PT Astra Serif" w:hAnsi="PT Astra Serif"/>
          <w:sz w:val="28"/>
          <w:szCs w:val="28"/>
        </w:rPr>
        <w:t xml:space="preserve"> - </w:t>
      </w:r>
      <w:hyperlink w:anchor="P66">
        <w:r w:rsidRPr="008269D6">
          <w:rPr>
            <w:rFonts w:ascii="PT Astra Serif" w:hAnsi="PT Astra Serif"/>
            <w:sz w:val="28"/>
            <w:szCs w:val="28"/>
          </w:rPr>
          <w:t xml:space="preserve">7 и 9.2 части 10 статьи </w:t>
        </w:r>
      </w:hyperlink>
      <w:r w:rsidRPr="008269D6">
        <w:rPr>
          <w:rFonts w:ascii="PT Astra Serif" w:hAnsi="PT Astra Serif"/>
          <w:sz w:val="28"/>
          <w:szCs w:val="28"/>
        </w:rPr>
        <w:t xml:space="preserve">40 Федерального закона </w:t>
      </w:r>
      <w:r w:rsidRPr="008269D6">
        <w:rPr>
          <w:rFonts w:ascii="PT Astra Serif" w:hAnsi="PT Astra Serif"/>
          <w:sz w:val="28"/>
          <w:szCs w:val="28"/>
        </w:rPr>
        <w:lastRenderedPageBreak/>
        <w:t>«Об общих принципах организации местного самоуправления в Российской Федерации»)</w:t>
      </w:r>
      <w:proofErr w:type="gramEnd"/>
    </w:p>
    <w:p w:rsidR="008269D6" w:rsidRPr="008269D6" w:rsidRDefault="008269D6" w:rsidP="008269D6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8269D6">
        <w:rPr>
          <w:rFonts w:ascii="PT Astra Serif" w:hAnsi="PT Astra Serif"/>
          <w:sz w:val="28"/>
          <w:szCs w:val="28"/>
        </w:rPr>
        <w:t>1.2. Пункт 1 ст. 28</w:t>
      </w:r>
      <w:r w:rsidRPr="008269D6">
        <w:rPr>
          <w:rFonts w:ascii="PT Astra Serif" w:hAnsi="PT Astra Serif"/>
          <w:b/>
          <w:sz w:val="28"/>
          <w:szCs w:val="28"/>
        </w:rPr>
        <w:t xml:space="preserve"> </w:t>
      </w:r>
      <w:r w:rsidRPr="008269D6">
        <w:rPr>
          <w:rFonts w:ascii="PT Astra Serif" w:hAnsi="PT Astra Serif"/>
          <w:sz w:val="28"/>
          <w:szCs w:val="28"/>
        </w:rPr>
        <w:t xml:space="preserve">дополнить </w:t>
      </w:r>
      <w:r w:rsidR="00AC3BDD">
        <w:rPr>
          <w:rFonts w:ascii="PT Astra Serif" w:hAnsi="PT Astra Serif"/>
          <w:sz w:val="28"/>
          <w:szCs w:val="28"/>
        </w:rPr>
        <w:t>абзацем</w:t>
      </w:r>
      <w:r w:rsidRPr="008269D6">
        <w:rPr>
          <w:rFonts w:ascii="PT Astra Serif" w:hAnsi="PT Astra Serif"/>
          <w:sz w:val="28"/>
          <w:szCs w:val="28"/>
        </w:rPr>
        <w:t xml:space="preserve"> следующего содержания:</w:t>
      </w:r>
      <w:r w:rsidRPr="008269D6">
        <w:rPr>
          <w:rFonts w:ascii="PT Astra Serif" w:hAnsi="PT Astra Serif"/>
          <w:b/>
          <w:sz w:val="28"/>
          <w:szCs w:val="28"/>
        </w:rPr>
        <w:t xml:space="preserve"> </w:t>
      </w:r>
    </w:p>
    <w:p w:rsidR="008269D6" w:rsidRPr="008269D6" w:rsidRDefault="008269D6" w:rsidP="008269D6">
      <w:pPr>
        <w:widowControl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269D6">
        <w:rPr>
          <w:rFonts w:ascii="PT Astra Serif" w:hAnsi="PT Astra Serif"/>
          <w:sz w:val="28"/>
          <w:szCs w:val="28"/>
        </w:rPr>
        <w:t>«</w:t>
      </w:r>
      <w:r w:rsidR="00AC3BDD">
        <w:rPr>
          <w:rFonts w:ascii="PT Astra Serif" w:hAnsi="PT Astra Serif"/>
          <w:sz w:val="28"/>
          <w:szCs w:val="28"/>
        </w:rPr>
        <w:t>-</w:t>
      </w:r>
      <w:r w:rsidRPr="008269D6">
        <w:rPr>
          <w:rFonts w:ascii="PT Astra Serif" w:hAnsi="PT Astra Serif"/>
          <w:sz w:val="28"/>
          <w:szCs w:val="28"/>
        </w:rPr>
        <w:t xml:space="preserve"> приобретения им статуса иностранного агента</w:t>
      </w:r>
      <w:proofErr w:type="gramStart"/>
      <w:r w:rsidRPr="008269D6">
        <w:rPr>
          <w:rFonts w:ascii="PT Astra Serif" w:hAnsi="PT Astra Serif"/>
          <w:sz w:val="28"/>
          <w:szCs w:val="28"/>
        </w:rPr>
        <w:t>.».</w:t>
      </w:r>
      <w:proofErr w:type="gramEnd"/>
    </w:p>
    <w:bookmarkEnd w:id="2"/>
    <w:p w:rsidR="008269D6" w:rsidRPr="008269D6" w:rsidRDefault="008269D6" w:rsidP="008269D6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8269D6">
        <w:rPr>
          <w:rFonts w:ascii="PT Astra Serif" w:hAnsi="PT Astra Serif"/>
          <w:sz w:val="28"/>
          <w:szCs w:val="28"/>
        </w:rPr>
        <w:t>1.3. Пункт 1 ст.</w:t>
      </w:r>
      <w:r w:rsidR="00AC3BDD">
        <w:rPr>
          <w:rFonts w:ascii="PT Astra Serif" w:hAnsi="PT Astra Serif"/>
          <w:sz w:val="28"/>
          <w:szCs w:val="28"/>
        </w:rPr>
        <w:t xml:space="preserve"> </w:t>
      </w:r>
      <w:r w:rsidRPr="008269D6">
        <w:rPr>
          <w:rFonts w:ascii="PT Astra Serif" w:hAnsi="PT Astra Serif"/>
          <w:sz w:val="28"/>
          <w:szCs w:val="28"/>
        </w:rPr>
        <w:t xml:space="preserve">32 дополнить </w:t>
      </w:r>
      <w:r w:rsidR="00AC3BDD">
        <w:rPr>
          <w:rFonts w:ascii="PT Astra Serif" w:hAnsi="PT Astra Serif"/>
          <w:sz w:val="28"/>
          <w:szCs w:val="28"/>
        </w:rPr>
        <w:t>абзацем</w:t>
      </w:r>
      <w:r w:rsidRPr="008269D6">
        <w:rPr>
          <w:rFonts w:ascii="PT Astra Serif" w:hAnsi="PT Astra Serif"/>
          <w:sz w:val="28"/>
          <w:szCs w:val="28"/>
        </w:rPr>
        <w:t xml:space="preserve"> следующего содержания:</w:t>
      </w:r>
      <w:r w:rsidRPr="008269D6">
        <w:rPr>
          <w:rFonts w:ascii="PT Astra Serif" w:hAnsi="PT Astra Serif"/>
          <w:b/>
          <w:sz w:val="28"/>
          <w:szCs w:val="28"/>
        </w:rPr>
        <w:t xml:space="preserve"> </w:t>
      </w:r>
    </w:p>
    <w:p w:rsidR="008269D6" w:rsidRPr="008269D6" w:rsidRDefault="008269D6" w:rsidP="008269D6">
      <w:pPr>
        <w:widowControl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269D6">
        <w:rPr>
          <w:rFonts w:ascii="PT Astra Serif" w:hAnsi="PT Astra Serif"/>
          <w:sz w:val="28"/>
          <w:szCs w:val="28"/>
        </w:rPr>
        <w:t>«- приобретения им статуса иностранного агента</w:t>
      </w:r>
      <w:proofErr w:type="gramStart"/>
      <w:r w:rsidRPr="008269D6">
        <w:rPr>
          <w:rFonts w:ascii="PT Astra Serif" w:hAnsi="PT Astra Serif"/>
          <w:sz w:val="28"/>
          <w:szCs w:val="28"/>
        </w:rPr>
        <w:t>.».</w:t>
      </w:r>
      <w:proofErr w:type="gramEnd"/>
    </w:p>
    <w:p w:rsidR="008269D6" w:rsidRPr="008269D6" w:rsidRDefault="008269D6" w:rsidP="008269D6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8269D6" w:rsidRPr="008269D6" w:rsidRDefault="008269D6" w:rsidP="008269D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269D6">
        <w:rPr>
          <w:rFonts w:ascii="PT Astra Serif" w:hAnsi="PT Astra Serif"/>
          <w:sz w:val="28"/>
          <w:szCs w:val="28"/>
        </w:rPr>
        <w:t>2. Направить настоящее решение на государственную регистрацию в Управление Министерства юстиции Российской Федерации по Саратовской области.</w:t>
      </w:r>
    </w:p>
    <w:p w:rsidR="008269D6" w:rsidRPr="008269D6" w:rsidRDefault="008269D6" w:rsidP="008269D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269D6">
        <w:rPr>
          <w:rFonts w:ascii="PT Astra Serif" w:hAnsi="PT Astra Serif"/>
          <w:sz w:val="28"/>
          <w:szCs w:val="28"/>
        </w:rPr>
        <w:t>3. Настоящее решение вступает в силу с момента официального обнародования (опубликования) после его государственной регистрации.</w:t>
      </w:r>
    </w:p>
    <w:p w:rsidR="001F49E7" w:rsidRDefault="001F49E7" w:rsidP="005B0107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</w:p>
    <w:p w:rsidR="00604D82" w:rsidRDefault="00604D82" w:rsidP="005B0107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</w:p>
    <w:p w:rsidR="000D51E3" w:rsidRDefault="000D51E3" w:rsidP="005B0107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</w:p>
    <w:p w:rsidR="000D51E3" w:rsidRPr="009A5984" w:rsidRDefault="000D51E3" w:rsidP="005B0107">
      <w:pPr>
        <w:pStyle w:val="ConsPlusNormal0"/>
        <w:widowControl/>
        <w:tabs>
          <w:tab w:val="right" w:pos="9720"/>
        </w:tabs>
        <w:ind w:firstLine="709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</w:p>
    <w:p w:rsidR="000D51E3" w:rsidRDefault="000D51E3" w:rsidP="00604D8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</w:t>
      </w:r>
      <w:proofErr w:type="gramStart"/>
      <w:r>
        <w:rPr>
          <w:b/>
          <w:bCs/>
          <w:sz w:val="28"/>
          <w:szCs w:val="28"/>
        </w:rPr>
        <w:t>Озерного</w:t>
      </w:r>
      <w:proofErr w:type="gramEnd"/>
    </w:p>
    <w:p w:rsidR="00604D82" w:rsidRPr="000D51E3" w:rsidRDefault="00604D82" w:rsidP="00604D8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образования                  </w:t>
      </w:r>
      <w:r w:rsidR="000D51E3">
        <w:rPr>
          <w:b/>
          <w:bCs/>
          <w:sz w:val="28"/>
          <w:szCs w:val="28"/>
        </w:rPr>
        <w:t xml:space="preserve">                                    А.В. Лазарев</w:t>
      </w:r>
    </w:p>
    <w:p w:rsidR="00604D82" w:rsidRDefault="00604D82" w:rsidP="00604D82">
      <w:pPr>
        <w:tabs>
          <w:tab w:val="left" w:pos="7920"/>
        </w:tabs>
      </w:pPr>
    </w:p>
    <w:p w:rsidR="00CC5629" w:rsidRPr="005E79F2" w:rsidRDefault="00CC5629" w:rsidP="00CC5629">
      <w:pPr>
        <w:pStyle w:val="a8"/>
        <w:ind w:left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240E2B" w:rsidRDefault="00240E2B"/>
    <w:p w:rsidR="00736242" w:rsidRDefault="00736242"/>
    <w:p w:rsidR="00736242" w:rsidRDefault="00736242"/>
    <w:p w:rsidR="00736242" w:rsidRDefault="00736242"/>
    <w:p w:rsidR="00736242" w:rsidRDefault="00736242"/>
    <w:p w:rsidR="00736242" w:rsidRDefault="00736242"/>
    <w:p w:rsidR="00736242" w:rsidRDefault="00736242"/>
    <w:p w:rsidR="00736242" w:rsidRDefault="00736242"/>
    <w:sectPr w:rsidR="00736242" w:rsidSect="00CC562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20A82"/>
    <w:rsid w:val="00055FB2"/>
    <w:rsid w:val="00056BDA"/>
    <w:rsid w:val="00057754"/>
    <w:rsid w:val="000A3AC0"/>
    <w:rsid w:val="000A5290"/>
    <w:rsid w:val="000D51E3"/>
    <w:rsid w:val="0015506F"/>
    <w:rsid w:val="00195FD9"/>
    <w:rsid w:val="001F014C"/>
    <w:rsid w:val="001F49E7"/>
    <w:rsid w:val="00200E4F"/>
    <w:rsid w:val="00200EF3"/>
    <w:rsid w:val="00240E2B"/>
    <w:rsid w:val="00242FC6"/>
    <w:rsid w:val="002A252A"/>
    <w:rsid w:val="002C7FF3"/>
    <w:rsid w:val="00303E8F"/>
    <w:rsid w:val="00305149"/>
    <w:rsid w:val="00316C20"/>
    <w:rsid w:val="00391FC6"/>
    <w:rsid w:val="00397E10"/>
    <w:rsid w:val="003A0A8E"/>
    <w:rsid w:val="003A4729"/>
    <w:rsid w:val="003C4694"/>
    <w:rsid w:val="00407F0C"/>
    <w:rsid w:val="00420AD2"/>
    <w:rsid w:val="00430664"/>
    <w:rsid w:val="00440A45"/>
    <w:rsid w:val="00451AD5"/>
    <w:rsid w:val="0045713D"/>
    <w:rsid w:val="004755B4"/>
    <w:rsid w:val="00482EF6"/>
    <w:rsid w:val="0050359B"/>
    <w:rsid w:val="00522238"/>
    <w:rsid w:val="00522322"/>
    <w:rsid w:val="00531056"/>
    <w:rsid w:val="005378A1"/>
    <w:rsid w:val="005B0107"/>
    <w:rsid w:val="005E4614"/>
    <w:rsid w:val="005E79F2"/>
    <w:rsid w:val="005F083A"/>
    <w:rsid w:val="00602182"/>
    <w:rsid w:val="00604D82"/>
    <w:rsid w:val="00610A5E"/>
    <w:rsid w:val="00613BE0"/>
    <w:rsid w:val="006204E7"/>
    <w:rsid w:val="0063086B"/>
    <w:rsid w:val="006635F1"/>
    <w:rsid w:val="006B1C91"/>
    <w:rsid w:val="006C0718"/>
    <w:rsid w:val="006E4396"/>
    <w:rsid w:val="006E4D98"/>
    <w:rsid w:val="00736242"/>
    <w:rsid w:val="00740084"/>
    <w:rsid w:val="007553F2"/>
    <w:rsid w:val="007673EE"/>
    <w:rsid w:val="00776A27"/>
    <w:rsid w:val="007775DE"/>
    <w:rsid w:val="007F058E"/>
    <w:rsid w:val="008160C0"/>
    <w:rsid w:val="00825EF9"/>
    <w:rsid w:val="008269D6"/>
    <w:rsid w:val="00863D7B"/>
    <w:rsid w:val="008678C4"/>
    <w:rsid w:val="008701AC"/>
    <w:rsid w:val="008777AE"/>
    <w:rsid w:val="00881338"/>
    <w:rsid w:val="00891104"/>
    <w:rsid w:val="00897CFC"/>
    <w:rsid w:val="008D0049"/>
    <w:rsid w:val="008F32D6"/>
    <w:rsid w:val="009065E4"/>
    <w:rsid w:val="00910263"/>
    <w:rsid w:val="009119A5"/>
    <w:rsid w:val="00936100"/>
    <w:rsid w:val="00952A60"/>
    <w:rsid w:val="0096634F"/>
    <w:rsid w:val="009A5984"/>
    <w:rsid w:val="009B26A5"/>
    <w:rsid w:val="009C0380"/>
    <w:rsid w:val="009D3EE8"/>
    <w:rsid w:val="00A10D1F"/>
    <w:rsid w:val="00A3532D"/>
    <w:rsid w:val="00A54A75"/>
    <w:rsid w:val="00AC0F9E"/>
    <w:rsid w:val="00AC3BDD"/>
    <w:rsid w:val="00B26755"/>
    <w:rsid w:val="00B5426F"/>
    <w:rsid w:val="00B7497C"/>
    <w:rsid w:val="00BB3EB0"/>
    <w:rsid w:val="00BE15EE"/>
    <w:rsid w:val="00BE5969"/>
    <w:rsid w:val="00C20139"/>
    <w:rsid w:val="00C236EB"/>
    <w:rsid w:val="00C63CAC"/>
    <w:rsid w:val="00C6530B"/>
    <w:rsid w:val="00C820E8"/>
    <w:rsid w:val="00C838F1"/>
    <w:rsid w:val="00C8511B"/>
    <w:rsid w:val="00CC5629"/>
    <w:rsid w:val="00CC6D0D"/>
    <w:rsid w:val="00CE0DC9"/>
    <w:rsid w:val="00CE42D7"/>
    <w:rsid w:val="00CF7C18"/>
    <w:rsid w:val="00D26FE5"/>
    <w:rsid w:val="00D971BF"/>
    <w:rsid w:val="00DA00BC"/>
    <w:rsid w:val="00DF1EAA"/>
    <w:rsid w:val="00E20A82"/>
    <w:rsid w:val="00E336AE"/>
    <w:rsid w:val="00E81788"/>
    <w:rsid w:val="00ED596D"/>
    <w:rsid w:val="00F50EC6"/>
    <w:rsid w:val="00FC44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A8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E20A82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4">
    <w:name w:val="header"/>
    <w:basedOn w:val="a"/>
    <w:link w:val="a5"/>
    <w:semiHidden/>
    <w:unhideWhenUsed/>
    <w:rsid w:val="00E20A82"/>
    <w:pPr>
      <w:tabs>
        <w:tab w:val="center" w:pos="4153"/>
        <w:tab w:val="right" w:pos="8306"/>
      </w:tabs>
      <w:overflowPunct w:val="0"/>
      <w:autoSpaceDE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semiHidden/>
    <w:rsid w:val="00E20A82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ConsPlusNormal">
    <w:name w:val="ConsPlusNormal Знак"/>
    <w:link w:val="ConsPlusNormal0"/>
    <w:semiHidden/>
    <w:locked/>
    <w:rsid w:val="00E20A82"/>
    <w:rPr>
      <w:rFonts w:ascii="Arial" w:hAnsi="Arial" w:cs="Arial"/>
      <w:lang w:eastAsia="zh-CN"/>
    </w:rPr>
  </w:style>
  <w:style w:type="paragraph" w:customStyle="1" w:styleId="ConsPlusNormal0">
    <w:name w:val="ConsPlusNormal"/>
    <w:link w:val="ConsPlusNormal"/>
    <w:semiHidden/>
    <w:rsid w:val="00E20A82"/>
    <w:pPr>
      <w:widowControl w:val="0"/>
      <w:suppressAutoHyphens/>
      <w:autoSpaceDE w:val="0"/>
      <w:spacing w:after="0" w:line="240" w:lineRule="auto"/>
      <w:ind w:firstLine="720"/>
    </w:pPr>
    <w:rPr>
      <w:rFonts w:ascii="Arial" w:hAnsi="Arial" w:cs="Arial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E20A8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0A82"/>
    <w:rPr>
      <w:rFonts w:ascii="Tahoma" w:eastAsia="Times New Roman" w:hAnsi="Tahoma" w:cs="Tahoma"/>
      <w:sz w:val="16"/>
      <w:szCs w:val="16"/>
      <w:lang w:eastAsia="zh-CN"/>
    </w:rPr>
  </w:style>
  <w:style w:type="paragraph" w:styleId="a8">
    <w:name w:val="Body Text Indent"/>
    <w:basedOn w:val="a"/>
    <w:link w:val="a9"/>
    <w:unhideWhenUsed/>
    <w:rsid w:val="00CC5629"/>
    <w:pPr>
      <w:suppressAutoHyphens w:val="0"/>
      <w:ind w:left="7380"/>
      <w:jc w:val="right"/>
    </w:pPr>
    <w:rPr>
      <w:rFonts w:ascii="Arial" w:hAnsi="Arial"/>
      <w:sz w:val="16"/>
    </w:rPr>
  </w:style>
  <w:style w:type="character" w:customStyle="1" w:styleId="a9">
    <w:name w:val="Основной текст с отступом Знак"/>
    <w:basedOn w:val="a0"/>
    <w:link w:val="a8"/>
    <w:rsid w:val="00CC5629"/>
    <w:rPr>
      <w:rFonts w:ascii="Arial" w:eastAsia="Times New Roman" w:hAnsi="Arial" w:cs="Times New Roman"/>
      <w:sz w:val="16"/>
      <w:szCs w:val="24"/>
    </w:rPr>
  </w:style>
  <w:style w:type="character" w:styleId="aa">
    <w:name w:val="Hyperlink"/>
    <w:basedOn w:val="a0"/>
    <w:uiPriority w:val="99"/>
    <w:semiHidden/>
    <w:unhideWhenUsed/>
    <w:rsid w:val="0063086B"/>
    <w:rPr>
      <w:color w:val="0000FF"/>
      <w:u w:val="single"/>
    </w:rPr>
  </w:style>
  <w:style w:type="paragraph" w:styleId="ab">
    <w:name w:val="Body Text"/>
    <w:basedOn w:val="a"/>
    <w:link w:val="ac"/>
    <w:rsid w:val="008269D6"/>
    <w:pPr>
      <w:suppressAutoHyphens w:val="0"/>
      <w:overflowPunct w:val="0"/>
      <w:autoSpaceDE w:val="0"/>
      <w:autoSpaceDN w:val="0"/>
      <w:adjustRightInd w:val="0"/>
      <w:spacing w:after="120"/>
      <w:textAlignment w:val="baseline"/>
    </w:pPr>
    <w:rPr>
      <w:sz w:val="20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8269D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7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9227DE-16EB-4C4C-8F8A-F578B43FF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3</Pages>
  <Words>587</Words>
  <Characters>3346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aleck</cp:lastModifiedBy>
  <cp:revision>25</cp:revision>
  <cp:lastPrinted>2023-04-19T13:41:00Z</cp:lastPrinted>
  <dcterms:created xsi:type="dcterms:W3CDTF">2021-11-01T05:29:00Z</dcterms:created>
  <dcterms:modified xsi:type="dcterms:W3CDTF">2024-08-07T12:18:00Z</dcterms:modified>
</cp:coreProperties>
</file>